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40" w:rsidRPr="006F6467" w:rsidRDefault="00F04F02" w:rsidP="00692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  <w:r w:rsidR="00692440" w:rsidRPr="006F64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F02" w:rsidRDefault="00692440" w:rsidP="00692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>по учебному предмету «Математические представления»</w:t>
      </w:r>
    </w:p>
    <w:p w:rsidR="00692440" w:rsidRDefault="00692440" w:rsidP="00F04F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 для обучающихся</w:t>
      </w:r>
      <w:r w:rsidR="00F04F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F6467">
        <w:rPr>
          <w:rFonts w:ascii="Times New Roman" w:hAnsi="Times New Roman" w:cs="Times New Roman"/>
          <w:b/>
          <w:sz w:val="26"/>
          <w:szCs w:val="26"/>
        </w:rPr>
        <w:t>-б класса, вариант 2 ФГОС.</w:t>
      </w:r>
    </w:p>
    <w:p w:rsidR="00F04F02" w:rsidRPr="006F6467" w:rsidRDefault="00F04F02" w:rsidP="00692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9FE" w:rsidRPr="00F04F02" w:rsidRDefault="00F04F02" w:rsidP="00F04F02">
      <w:pPr>
        <w:pStyle w:val="a5"/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F04F02">
        <w:rPr>
          <w:b/>
          <w:sz w:val="26"/>
          <w:szCs w:val="26"/>
        </w:rPr>
        <w:t>Пояснительная записка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«Математические представления» разработана на основе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6467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0249FE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Цели и задачи по учебному предмету «Математические представления»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     Цель программы</w:t>
      </w:r>
      <w:r w:rsidRPr="006F6467">
        <w:rPr>
          <w:rFonts w:ascii="Times New Roman" w:hAnsi="Times New Roman" w:cs="Times New Roman"/>
          <w:sz w:val="26"/>
          <w:szCs w:val="26"/>
        </w:rPr>
        <w:t xml:space="preserve"> - формирование элементарных математических представлений и умений и применение их в повседневной жизни.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     Задачи:</w:t>
      </w:r>
    </w:p>
    <w:p w:rsidR="00692440" w:rsidRPr="006F6467" w:rsidRDefault="00692440" w:rsidP="0069244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 и сравнивать предметы по форме, величине;</w:t>
      </w:r>
    </w:p>
    <w:p w:rsidR="00692440" w:rsidRPr="006F6467" w:rsidRDefault="00692440" w:rsidP="0069244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ориентироваться в схеме тела, в пространстве и на плоскости;</w:t>
      </w:r>
    </w:p>
    <w:p w:rsidR="00692440" w:rsidRPr="006F6467" w:rsidRDefault="00692440" w:rsidP="0069244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различать, сравнивать и прообразовывать множества один- много;</w:t>
      </w:r>
    </w:p>
    <w:p w:rsidR="00692440" w:rsidRDefault="00692440" w:rsidP="0069244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 части суток, соотносить действие с временными промежуткам</w:t>
      </w:r>
      <w:r w:rsidR="000249FE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, составлять и прослеживать последовательность событий.</w:t>
      </w:r>
    </w:p>
    <w:p w:rsidR="00692440" w:rsidRPr="006F6467" w:rsidRDefault="00692440" w:rsidP="0069244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92440" w:rsidRPr="006F6467" w:rsidRDefault="00692440" w:rsidP="00F04F0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692440" w:rsidRPr="006F6467" w:rsidRDefault="00692440" w:rsidP="00692440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hAnsi="Times New Roman" w:cs="Times New Roman"/>
          <w:sz w:val="26"/>
          <w:szCs w:val="26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692440" w:rsidRPr="006F6467" w:rsidRDefault="00692440" w:rsidP="00692440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hAnsi="Times New Roman" w:cs="Times New Roman"/>
          <w:sz w:val="26"/>
          <w:szCs w:val="26"/>
          <w:lang w:eastAsia="ar-SA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692440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467">
        <w:rPr>
          <w:rFonts w:ascii="Times New Roman" w:hAnsi="Times New Roman" w:cs="Times New Roman"/>
          <w:sz w:val="26"/>
          <w:szCs w:val="26"/>
        </w:rPr>
        <w:t xml:space="preserve">     Изучение математического материала для  обучающихся с умеренной умственной отсталостью представляет большие трудности, причины которых, в первую очередь, объясняются особенностями развития их познавательной и эмоционально-волевой сферы. 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2440" w:rsidRPr="006F6467" w:rsidRDefault="00692440" w:rsidP="00F04F02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6F646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6F64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6467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692440" w:rsidRPr="006F6467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>Учебный предмет «Математические представления»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692440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 годовым учебным планом ГОУ ЯО «Рыбинская школа-интернат №1» курс учебного предмета  «М</w:t>
      </w:r>
      <w:r>
        <w:rPr>
          <w:rFonts w:ascii="Times New Roman" w:eastAsia="Times New Roman" w:hAnsi="Times New Roman" w:cs="Times New Roman"/>
          <w:sz w:val="26"/>
          <w:szCs w:val="26"/>
        </w:rPr>
        <w:t>атематические представления» в 3-б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классе рассчитан на 68 часов, 34 учебные недели. Количество часов составляет 2  часа в неделю. </w:t>
      </w:r>
    </w:p>
    <w:p w:rsidR="00692440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440" w:rsidRPr="00815BDE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>4. Планируемые результа</w:t>
      </w:r>
      <w:r>
        <w:rPr>
          <w:rFonts w:ascii="Times New Roman" w:hAnsi="Times New Roman" w:cs="Times New Roman"/>
          <w:b/>
          <w:sz w:val="26"/>
          <w:szCs w:val="26"/>
        </w:rPr>
        <w:t>ты изучения учебного предмета в 3</w:t>
      </w:r>
      <w:r w:rsidRPr="00815BDE">
        <w:rPr>
          <w:rFonts w:ascii="Times New Roman" w:hAnsi="Times New Roman" w:cs="Times New Roman"/>
          <w:b/>
          <w:sz w:val="26"/>
          <w:szCs w:val="26"/>
        </w:rPr>
        <w:t>-б классе.</w:t>
      </w:r>
    </w:p>
    <w:p w:rsidR="00692440" w:rsidRPr="00815BDE" w:rsidRDefault="00692440" w:rsidP="00692440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692440" w:rsidRDefault="00692440" w:rsidP="0069244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692440" w:rsidRPr="00815BDE" w:rsidRDefault="00692440" w:rsidP="0069244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92440" w:rsidRPr="00815BDE" w:rsidRDefault="00692440" w:rsidP="0069244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Характеристика и состав базовых учебных действий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692440" w:rsidRPr="006F6467" w:rsidTr="00692440">
        <w:trPr>
          <w:trHeight w:val="702"/>
        </w:trPr>
        <w:tc>
          <w:tcPr>
            <w:tcW w:w="5103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Наименование БУД</w:t>
            </w:r>
          </w:p>
          <w:p w:rsidR="00692440" w:rsidRPr="006F6467" w:rsidRDefault="00692440" w:rsidP="0069244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Характеристика и состав БУД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467">
              <w:rPr>
                <w:b/>
                <w:bCs/>
                <w:color w:val="000000"/>
                <w:sz w:val="24"/>
                <w:szCs w:val="24"/>
              </w:rPr>
              <w:t xml:space="preserve"> год обучения)</w:t>
            </w:r>
          </w:p>
        </w:tc>
      </w:tr>
      <w:tr w:rsidR="00692440" w:rsidRPr="006F6467" w:rsidTr="00692440">
        <w:trPr>
          <w:trHeight w:val="2427"/>
        </w:trPr>
        <w:tc>
          <w:tcPr>
            <w:tcW w:w="5103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Личностные учебные действия: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выполнение учебных заданий самостоятельно или с помощью взрослого;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положительное отношение к окружающей действительности.</w:t>
            </w:r>
          </w:p>
        </w:tc>
        <w:tc>
          <w:tcPr>
            <w:tcW w:w="4678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-приветствовать одноклассников при встрече; прощаться,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-находить места хранения игрушек,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находить индивидуальный шкаф для хранения личных вещей</w:t>
            </w:r>
          </w:p>
        </w:tc>
      </w:tr>
      <w:tr w:rsidR="00692440" w:rsidRPr="006F6467" w:rsidTr="00692440">
        <w:tc>
          <w:tcPr>
            <w:tcW w:w="5103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Коммуникативные учебные действия: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сигнализировать педагогу об окончании задания;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направленность взгляда (на говорящего взрослого, на задание)</w:t>
            </w:r>
          </w:p>
        </w:tc>
        <w:tc>
          <w:tcPr>
            <w:tcW w:w="4678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-следить за объяснением педагога,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-поднимать руку при ответе,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-вставать и выходить из-за парты;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-уметь выполнять инструкции педагога;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-использовать по назначению учебных материалов;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-уметь выполнять действия по образцу и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по подражанию.</w:t>
            </w:r>
          </w:p>
        </w:tc>
      </w:tr>
      <w:tr w:rsidR="00692440" w:rsidRPr="006F6467" w:rsidTr="00692440">
        <w:tc>
          <w:tcPr>
            <w:tcW w:w="5103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t>Регулятивные учебные действия: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формировать учебного поведения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выполнение задания: в течение определенного периода, от начала до конца;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последовательное выполнение нескольких заданий;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умение выполнять инструкции педагога;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-использование по назначению учебных материалов;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4678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рисовать, слушать, собирать мозаику и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др. задания в течение 5-20 минут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выполнять задание: в течение определенного периода времени, от начала до конца,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поддерживать правильную позу.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440" w:rsidRPr="006F6467" w:rsidTr="00692440">
        <w:tc>
          <w:tcPr>
            <w:tcW w:w="5103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 учебные действия: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работать с несложной по содержанию и структуре информацией (понимать изображение, текст, эмоциональное высказывание);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пользоваться знаками, символами, пиктограммами;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пользоваться по назначению учебными предметами.</w:t>
            </w:r>
          </w:p>
        </w:tc>
        <w:tc>
          <w:tcPr>
            <w:tcW w:w="4678" w:type="dxa"/>
          </w:tcPr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 xml:space="preserve">- выполнять инструкции о переходе с одного задания к другому (технологическая карта), 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 выходить из кабинета, передвигаться по школе,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F6467">
              <w:rPr>
                <w:color w:val="000000"/>
                <w:sz w:val="24"/>
                <w:szCs w:val="24"/>
              </w:rPr>
              <w:t>- подражать простым движениям и действиям с предметами</w:t>
            </w:r>
          </w:p>
          <w:p w:rsidR="00692440" w:rsidRPr="006F6467" w:rsidRDefault="00692440" w:rsidP="00692440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2440" w:rsidRPr="006F6467" w:rsidRDefault="00692440" w:rsidP="00692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440" w:rsidRPr="00815BDE" w:rsidRDefault="00692440" w:rsidP="00692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Планируемые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692440" w:rsidRPr="005B26B8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559E2"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Личностные результаты</w:t>
      </w:r>
      <w:r w:rsidRPr="005B26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92440" w:rsidRPr="00734755" w:rsidRDefault="00692440" w:rsidP="00692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владение начальными навыками адаптации в динамично изменяющемся и развивающемся мире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440" w:rsidRPr="00734755" w:rsidRDefault="00692440" w:rsidP="00692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своение доступной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440" w:rsidRPr="00734755" w:rsidRDefault="00692440" w:rsidP="00692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440" w:rsidRPr="00734755" w:rsidRDefault="00692440" w:rsidP="00692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социальных ситуациях, умения не создавать конфликтов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sz w:val="24"/>
          <w:szCs w:val="24"/>
        </w:rPr>
        <w:t>дить выходы из спорных ситуаций.</w:t>
      </w:r>
    </w:p>
    <w:p w:rsidR="00692440" w:rsidRPr="005B26B8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14F">
        <w:rPr>
          <w:rFonts w:ascii="Times New Roman" w:eastAsia="Times New Roman" w:hAnsi="Times New Roman" w:cs="Times New Roman"/>
          <w:b/>
          <w:i/>
          <w:sz w:val="26"/>
          <w:szCs w:val="26"/>
        </w:rPr>
        <w:t>Возможные предметные</w:t>
      </w:r>
      <w:r w:rsidRPr="005B26B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1614F">
        <w:rPr>
          <w:rFonts w:ascii="Times New Roman" w:eastAsia="Times New Roman" w:hAnsi="Times New Roman" w:cs="Times New Roman"/>
          <w:b/>
          <w:i/>
          <w:sz w:val="26"/>
          <w:szCs w:val="26"/>
        </w:rPr>
        <w:t>результаты</w:t>
      </w:r>
      <w:r w:rsidRPr="005B26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92440" w:rsidRPr="005B26B8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1) Элементарные математические представления о форме, величине; количественные (</w:t>
      </w:r>
      <w:proofErr w:type="spellStart"/>
      <w:r w:rsidRPr="005B26B8">
        <w:rPr>
          <w:rFonts w:ascii="Times New Roman" w:eastAsia="Times New Roman" w:hAnsi="Times New Roman" w:cs="Times New Roman"/>
          <w:sz w:val="26"/>
          <w:szCs w:val="26"/>
        </w:rPr>
        <w:t>дочисловые</w:t>
      </w:r>
      <w:proofErr w:type="spellEnd"/>
      <w:r w:rsidRPr="005B26B8">
        <w:rPr>
          <w:rFonts w:ascii="Times New Roman" w:eastAsia="Times New Roman" w:hAnsi="Times New Roman" w:cs="Times New Roman"/>
          <w:sz w:val="26"/>
          <w:szCs w:val="26"/>
        </w:rPr>
        <w:t>), пространственные, временные представления</w:t>
      </w:r>
    </w:p>
    <w:p w:rsidR="00692440" w:rsidRPr="005B26B8" w:rsidRDefault="00692440" w:rsidP="00692440">
      <w:pPr>
        <w:pStyle w:val="a5"/>
        <w:numPr>
          <w:ilvl w:val="0"/>
          <w:numId w:val="13"/>
        </w:numPr>
        <w:ind w:left="1134"/>
        <w:jc w:val="both"/>
        <w:rPr>
          <w:sz w:val="26"/>
          <w:szCs w:val="26"/>
        </w:rPr>
      </w:pPr>
      <w:r w:rsidRPr="005B26B8">
        <w:rPr>
          <w:sz w:val="26"/>
          <w:szCs w:val="26"/>
        </w:rPr>
        <w:t xml:space="preserve">Умение различать и сравнивать предметы по форме, величине, удаленности. </w:t>
      </w:r>
    </w:p>
    <w:p w:rsidR="00692440" w:rsidRPr="005B26B8" w:rsidRDefault="00692440" w:rsidP="00692440">
      <w:pPr>
        <w:pStyle w:val="a5"/>
        <w:numPr>
          <w:ilvl w:val="0"/>
          <w:numId w:val="13"/>
        </w:numPr>
        <w:ind w:left="1134"/>
        <w:jc w:val="both"/>
        <w:rPr>
          <w:sz w:val="26"/>
          <w:szCs w:val="26"/>
        </w:rPr>
      </w:pPr>
      <w:r w:rsidRPr="005B26B8">
        <w:rPr>
          <w:sz w:val="26"/>
          <w:szCs w:val="26"/>
        </w:rPr>
        <w:t xml:space="preserve">Умение ориентироваться в схеме тела, в пространстве, на плоскости. </w:t>
      </w:r>
    </w:p>
    <w:p w:rsidR="00692440" w:rsidRPr="005B26B8" w:rsidRDefault="00692440" w:rsidP="006924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ab/>
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692440" w:rsidRPr="005B26B8" w:rsidRDefault="00692440" w:rsidP="00692440">
      <w:pPr>
        <w:pStyle w:val="a5"/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5B26B8">
        <w:rPr>
          <w:sz w:val="26"/>
          <w:szCs w:val="26"/>
        </w:rPr>
        <w:t xml:space="preserve">Умение соотносить число с соответствующим количеством предметов, обозначать его цифрой. </w:t>
      </w:r>
    </w:p>
    <w:p w:rsidR="00692440" w:rsidRPr="005B26B8" w:rsidRDefault="00692440" w:rsidP="00692440">
      <w:pPr>
        <w:pStyle w:val="a5"/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5B26B8">
        <w:rPr>
          <w:sz w:val="26"/>
          <w:szCs w:val="26"/>
        </w:rPr>
        <w:t xml:space="preserve">Умение пересчитывать предметы в доступных пределах. </w:t>
      </w:r>
    </w:p>
    <w:p w:rsidR="00692440" w:rsidRPr="005B26B8" w:rsidRDefault="00692440" w:rsidP="0069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ab/>
        <w:t>3) Использование математических знаний при решении соответствующих возрасту житейских задач.</w:t>
      </w:r>
    </w:p>
    <w:p w:rsidR="00692440" w:rsidRPr="005B26B8" w:rsidRDefault="00692440" w:rsidP="00692440">
      <w:pPr>
        <w:pStyle w:val="a5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5B26B8">
        <w:rPr>
          <w:sz w:val="26"/>
          <w:szCs w:val="26"/>
        </w:rPr>
        <w:t xml:space="preserve">Умение распознавать цифры, обозначающие номер дома, квартиры, автобуса, телефона и др. </w:t>
      </w:r>
    </w:p>
    <w:p w:rsidR="00692440" w:rsidRDefault="00692440" w:rsidP="00692440">
      <w:pPr>
        <w:pStyle w:val="a5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5B26B8">
        <w:rPr>
          <w:sz w:val="26"/>
          <w:szCs w:val="26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692440" w:rsidRPr="005B26B8" w:rsidRDefault="00692440" w:rsidP="00692440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692440" w:rsidRPr="006F6467" w:rsidRDefault="00692440" w:rsidP="0001614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01614F" w:rsidRDefault="0001614F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2440" w:rsidRPr="006F646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предмета «Математические представления» представлено основными </w:t>
      </w: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темами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692440" w:rsidRPr="006F646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«Количественные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Преобразование множеств (увеличение множества, уменьшение множества, уравнивание множеств). Представление о числовой последовательности. Пересчет предметов. Узнавание цифр</w:t>
      </w:r>
      <w:r w:rsidR="004B6B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6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. Соотнесение цифры с количе</w:t>
      </w:r>
      <w:r w:rsidR="004B6BB3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предметов. Написание цифр от 1 до 6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bookmarkStart w:id="0" w:name="_GoBack"/>
      <w:bookmarkEnd w:id="0"/>
    </w:p>
    <w:p w:rsidR="00692440" w:rsidRPr="006F646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«Представления о величине».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весу. Сравнение предметов по весу. Измерение с помощью мерки.</w:t>
      </w:r>
    </w:p>
    <w:p w:rsidR="00692440" w:rsidRPr="006F646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«Представление о форме».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Различение круглых и некруглых геометрических тел. Различение некруглых геометрических тел. Соотнесение геометрических тел с названием. Соотнесение геометрического тела с геометрической фигурой (куб – квадрат, шар – круг, треугольная призма – треугольник, параллелепипед –прямоугольник). 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</w:t>
      </w:r>
    </w:p>
    <w:p w:rsidR="00692440" w:rsidRPr="006F646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«Пространственные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Пространственные представления (верх, низ, перед, зад, право, лево). Определение месторасположения предметов в пространстве («близко», «около», «рядом», «далеко», «сверху», «снизу», «спереди», «сзади», «справа», «слева»). 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 Составление картинки из нескольких частей. Составление ряда из предметов, изображений. Определение месторасположения предметов в ряду.</w:t>
      </w:r>
    </w:p>
    <w:p w:rsidR="000E2FE7" w:rsidRDefault="00692440" w:rsidP="006924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«Временные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Различение частей суток («утро», «день», «вечер», «ночь»). Соотнесение действия с временным промежутком («сейчас», «вчера», «сегодня», «завтра»). Составление последовательности событий. Определение времени по часам. Соотнесение времени с началом и концом деятельности.</w:t>
      </w:r>
    </w:p>
    <w:p w:rsidR="00591369" w:rsidRDefault="00591369" w:rsidP="00F04F02">
      <w:pPr>
        <w:spacing w:after="0" w:line="240" w:lineRule="auto"/>
        <w:contextualSpacing/>
      </w:pPr>
    </w:p>
    <w:sectPr w:rsidR="00591369" w:rsidSect="00F04F02">
      <w:pgSz w:w="11906" w:h="16838"/>
      <w:pgMar w:top="720" w:right="720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C3B"/>
    <w:multiLevelType w:val="hybridMultilevel"/>
    <w:tmpl w:val="6152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70E8C"/>
    <w:multiLevelType w:val="hybridMultilevel"/>
    <w:tmpl w:val="6956A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5F3415D"/>
    <w:multiLevelType w:val="hybridMultilevel"/>
    <w:tmpl w:val="B70CD780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3575"/>
    <w:multiLevelType w:val="hybridMultilevel"/>
    <w:tmpl w:val="0F405E5E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1B0D91"/>
    <w:multiLevelType w:val="hybridMultilevel"/>
    <w:tmpl w:val="4FE2E9F6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1A539D"/>
    <w:multiLevelType w:val="hybridMultilevel"/>
    <w:tmpl w:val="984AEE12"/>
    <w:lvl w:ilvl="0" w:tplc="9212258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4" w15:restartNumberingAfterBreak="0">
    <w:nsid w:val="63CF36E6"/>
    <w:multiLevelType w:val="hybridMultilevel"/>
    <w:tmpl w:val="A154B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53DD4"/>
    <w:multiLevelType w:val="hybridMultilevel"/>
    <w:tmpl w:val="66FEA414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01614F"/>
    <w:rsid w:val="000249FE"/>
    <w:rsid w:val="000E2FE7"/>
    <w:rsid w:val="001B587D"/>
    <w:rsid w:val="00261B09"/>
    <w:rsid w:val="00386C94"/>
    <w:rsid w:val="003F4DAF"/>
    <w:rsid w:val="00457021"/>
    <w:rsid w:val="004B6BB3"/>
    <w:rsid w:val="00506061"/>
    <w:rsid w:val="00510FCC"/>
    <w:rsid w:val="00591369"/>
    <w:rsid w:val="005E2704"/>
    <w:rsid w:val="00607E1E"/>
    <w:rsid w:val="00686201"/>
    <w:rsid w:val="00692440"/>
    <w:rsid w:val="006A4B56"/>
    <w:rsid w:val="006E02EC"/>
    <w:rsid w:val="0080382E"/>
    <w:rsid w:val="008C723D"/>
    <w:rsid w:val="00996E55"/>
    <w:rsid w:val="00A61291"/>
    <w:rsid w:val="00AB4CB4"/>
    <w:rsid w:val="00AF25E3"/>
    <w:rsid w:val="00B105B6"/>
    <w:rsid w:val="00C1010A"/>
    <w:rsid w:val="00C55AAD"/>
    <w:rsid w:val="00CE10AD"/>
    <w:rsid w:val="00D14308"/>
    <w:rsid w:val="00D6201D"/>
    <w:rsid w:val="00DA6E4B"/>
    <w:rsid w:val="00EE44CA"/>
    <w:rsid w:val="00EE52DC"/>
    <w:rsid w:val="00F00B40"/>
    <w:rsid w:val="00F04F02"/>
    <w:rsid w:val="00F12B2F"/>
    <w:rsid w:val="00F45F3B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36C36"/>
  <w15:docId w15:val="{F942C516-4C70-40B5-8198-E673590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F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39"/>
    <w:rsid w:val="000E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rsid w:val="000E2FE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0E2FE7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E2FE7"/>
  </w:style>
  <w:style w:type="paragraph" w:customStyle="1" w:styleId="c15">
    <w:name w:val="c15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3FD2-8613-4C46-BF63-C4DDA71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14</cp:revision>
  <dcterms:created xsi:type="dcterms:W3CDTF">2020-09-23T17:05:00Z</dcterms:created>
  <dcterms:modified xsi:type="dcterms:W3CDTF">2021-10-28T13:37:00Z</dcterms:modified>
</cp:coreProperties>
</file>