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597" w:rsidRPr="00816597" w:rsidRDefault="003B374F" w:rsidP="0081659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79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93640">
        <w:rPr>
          <w:rFonts w:ascii="Times New Roman" w:eastAsia="Calibri" w:hAnsi="Times New Roman" w:cs="Times New Roman"/>
          <w:b/>
          <w:sz w:val="28"/>
          <w:szCs w:val="28"/>
        </w:rPr>
        <w:t>Аннотация  рабочей</w:t>
      </w:r>
      <w:proofErr w:type="gramEnd"/>
      <w:r w:rsidR="00C93640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</w:p>
    <w:p w:rsidR="00816597" w:rsidRPr="00816597" w:rsidRDefault="00816597" w:rsidP="0081659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6597">
        <w:rPr>
          <w:rFonts w:ascii="Times New Roman" w:eastAsia="Calibri" w:hAnsi="Times New Roman" w:cs="Times New Roman"/>
          <w:b/>
          <w:sz w:val="28"/>
          <w:szCs w:val="28"/>
        </w:rPr>
        <w:t xml:space="preserve"> по учебному предмету «Речь и альтернативная коммуникация» </w:t>
      </w:r>
    </w:p>
    <w:p w:rsidR="00816597" w:rsidRDefault="00C05006" w:rsidP="0081659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для 4</w:t>
      </w:r>
      <w:r w:rsidR="00816597" w:rsidRPr="00816597">
        <w:rPr>
          <w:rFonts w:ascii="Times New Roman" w:eastAsia="Calibri" w:hAnsi="Times New Roman" w:cs="Times New Roman"/>
          <w:b/>
          <w:sz w:val="28"/>
          <w:szCs w:val="28"/>
        </w:rPr>
        <w:t xml:space="preserve"> класса (Вариант 2 ФГОС).</w:t>
      </w:r>
    </w:p>
    <w:p w:rsidR="00C93640" w:rsidRPr="00816597" w:rsidRDefault="00C93640" w:rsidP="0081659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597" w:rsidRPr="00C93640" w:rsidRDefault="00C93640" w:rsidP="00C93640">
      <w:pPr>
        <w:pStyle w:val="a6"/>
        <w:numPr>
          <w:ilvl w:val="0"/>
          <w:numId w:val="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3640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816597" w:rsidRPr="00816597" w:rsidRDefault="00816597" w:rsidP="00816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597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учебного предмета «</w:t>
      </w:r>
      <w:r w:rsidRPr="00816597">
        <w:rPr>
          <w:rFonts w:ascii="Times New Roman" w:eastAsia="Calibri" w:hAnsi="Times New Roman" w:cs="Times New Roman"/>
          <w:b/>
          <w:sz w:val="28"/>
          <w:szCs w:val="28"/>
        </w:rPr>
        <w:t>Речь и альтернативная коммуникация</w:t>
      </w:r>
      <w:r w:rsidRPr="00816597">
        <w:rPr>
          <w:rFonts w:ascii="Times New Roman" w:eastAsia="Times New Roman" w:hAnsi="Times New Roman" w:cs="Times New Roman"/>
          <w:b/>
          <w:sz w:val="28"/>
          <w:szCs w:val="28"/>
        </w:rPr>
        <w:t>» разработана на основе</w:t>
      </w:r>
      <w:r w:rsidRPr="0081659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16597" w:rsidRPr="00816597" w:rsidRDefault="00816597" w:rsidP="008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597">
        <w:rPr>
          <w:rFonts w:ascii="Times New Roman" w:eastAsia="Times New Roman" w:hAnsi="Times New Roman" w:cs="Times New Roman"/>
          <w:sz w:val="28"/>
          <w:szCs w:val="28"/>
        </w:rPr>
        <w:t xml:space="preserve">- Федерального государственного образовательного стандарта образования обучающихся с умственной отсталостью (интеллектуальными нарушениями), утверждённого приказом Минобрнауки РФ от 19 декабря 2014 года №1599, </w:t>
      </w:r>
    </w:p>
    <w:p w:rsidR="00816597" w:rsidRPr="00816597" w:rsidRDefault="00816597" w:rsidP="008165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5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16597">
        <w:rPr>
          <w:rFonts w:ascii="Times New Roman" w:eastAsia="Calibri" w:hAnsi="Times New Roman" w:cs="Times New Roman"/>
          <w:sz w:val="28"/>
          <w:szCs w:val="28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ГОУ ЯО «Рыбинская школа-интернат № 1» (Вариант 2).</w:t>
      </w:r>
    </w:p>
    <w:p w:rsidR="00816597" w:rsidRPr="00816597" w:rsidRDefault="00816597" w:rsidP="00816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59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816597" w:rsidRPr="00816597" w:rsidRDefault="00816597" w:rsidP="008165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6597">
        <w:rPr>
          <w:rFonts w:ascii="Times New Roman" w:eastAsia="Times New Roman" w:hAnsi="Times New Roman" w:cs="Times New Roman"/>
          <w:b/>
          <w:sz w:val="28"/>
          <w:szCs w:val="28"/>
        </w:rPr>
        <w:t>Цели и задачи по учебному предмету «</w:t>
      </w:r>
      <w:r w:rsidRPr="00816597">
        <w:rPr>
          <w:rFonts w:ascii="Times New Roman" w:eastAsia="Calibri" w:hAnsi="Times New Roman" w:cs="Times New Roman"/>
          <w:b/>
          <w:sz w:val="28"/>
          <w:szCs w:val="28"/>
        </w:rPr>
        <w:t>Речь и альтернативная коммуникация</w:t>
      </w:r>
      <w:r w:rsidRPr="0081659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16597" w:rsidRPr="00816597" w:rsidRDefault="00816597" w:rsidP="0081659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ar-SA"/>
        </w:rPr>
      </w:pPr>
      <w:r w:rsidRPr="008165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Цель программы</w:t>
      </w:r>
      <w:r w:rsidRPr="008165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  формирование коммуникативных и речевых навыков с использованием средств вербальной и альтернативной коммуникации, умения пользоваться ими в процессе социального взаимодействия.</w:t>
      </w:r>
    </w:p>
    <w:p w:rsidR="00816597" w:rsidRPr="00816597" w:rsidRDefault="00816597" w:rsidP="00816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165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Задачи:</w:t>
      </w:r>
    </w:p>
    <w:p w:rsidR="00816597" w:rsidRPr="00816597" w:rsidRDefault="00816597" w:rsidP="00816597">
      <w:pPr>
        <w:numPr>
          <w:ilvl w:val="0"/>
          <w:numId w:val="7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1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речи как средства общения в контексте познания окружающего мира и личного опыта ребенка. </w:t>
      </w:r>
    </w:p>
    <w:p w:rsidR="00816597" w:rsidRPr="00816597" w:rsidRDefault="00816597" w:rsidP="00816597">
      <w:pPr>
        <w:numPr>
          <w:ilvl w:val="0"/>
          <w:numId w:val="7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1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жестов. </w:t>
      </w:r>
    </w:p>
    <w:p w:rsidR="00816597" w:rsidRPr="00816597" w:rsidRDefault="00816597" w:rsidP="00816597">
      <w:pPr>
        <w:numPr>
          <w:ilvl w:val="0"/>
          <w:numId w:val="7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1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Пользование воспроизводящими заменяющими речь устройствами (коммуникаторы, персональные компьютеры и другие). </w:t>
      </w:r>
    </w:p>
    <w:p w:rsidR="00816597" w:rsidRPr="00816597" w:rsidRDefault="00816597" w:rsidP="00816597">
      <w:pPr>
        <w:numPr>
          <w:ilvl w:val="0"/>
          <w:numId w:val="7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1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умением вступать в контакт, поддерживать и завершать его, используя традиционные языковые (вербальные) и альтернативные средства коммуникации, соблюдая общепринятые правила общения. </w:t>
      </w:r>
    </w:p>
    <w:p w:rsidR="00816597" w:rsidRPr="00816597" w:rsidRDefault="00816597" w:rsidP="00816597">
      <w:pPr>
        <w:numPr>
          <w:ilvl w:val="0"/>
          <w:numId w:val="7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1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пользоваться доступными средствами коммуникации в практике экспрессивной и </w:t>
      </w:r>
      <w:proofErr w:type="spellStart"/>
      <w:r w:rsidRPr="0081659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импрессивной</w:t>
      </w:r>
      <w:proofErr w:type="spellEnd"/>
      <w:r w:rsidRPr="0081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для решения соответствующих возрасту житейских задач. </w:t>
      </w:r>
    </w:p>
    <w:p w:rsidR="00816597" w:rsidRPr="00816597" w:rsidRDefault="00816597" w:rsidP="00816597">
      <w:pPr>
        <w:numPr>
          <w:ilvl w:val="0"/>
          <w:numId w:val="7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16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глобальному чтению в доступных ребенку пределах, формирование навыка понимания смысла узнаваемого слова; копирование с образца отдельных букв, слогов или слов; развитие предпосылок к осмысленному чтению и письму; овладение чтением и письмом на доступном уровне.</w:t>
      </w:r>
    </w:p>
    <w:p w:rsidR="003B374F" w:rsidRDefault="003B374F" w:rsidP="008165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0559" w:rsidRPr="003F0559" w:rsidRDefault="003F0559" w:rsidP="003F05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05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F0559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учебного предмета.</w:t>
      </w:r>
    </w:p>
    <w:p w:rsidR="003F0559" w:rsidRPr="003F0559" w:rsidRDefault="003F0559" w:rsidP="003F055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559" w:rsidRPr="003F0559" w:rsidRDefault="003F0559" w:rsidP="003F055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559">
        <w:rPr>
          <w:rFonts w:ascii="Times New Roman" w:eastAsia="Calibri" w:hAnsi="Times New Roman" w:cs="Times New Roman"/>
          <w:sz w:val="28"/>
          <w:szCs w:val="28"/>
        </w:rPr>
        <w:t xml:space="preserve">Коммуникация и общение – неотъемлемые составляющие социальной жизни человека. Специфические нарушения развития ребенка значительно </w:t>
      </w:r>
      <w:r w:rsidRPr="003F0559">
        <w:rPr>
          <w:rFonts w:ascii="Times New Roman" w:eastAsia="Calibri" w:hAnsi="Times New Roman" w:cs="Times New Roman"/>
          <w:sz w:val="28"/>
          <w:szCs w:val="28"/>
        </w:rPr>
        <w:lastRenderedPageBreak/>
        <w:t>препятствуют и ограничивают его полноценное общение с окружающими. У детей, имеющих нарушение интеллекта в сочетании с аутистическими расстройствами, отсутствует потребность в коммуникативных связях, имеются трудности выбора и использования форм общения, включая коммуникативную речь и целенаправленность речевой деятельности. У детей с выраженными нарушениями интеллекта отмечается грубое недоразвитие речи и ее функций: коммуникативной, познавательной, регулирующей. У многих детей с тяжелыми и множественными нарушениями развития устная (звучащая) речь отсутствует или нарушена настолько, что понимание ее окружающими значительно затруднено, либо невозможно.</w:t>
      </w:r>
    </w:p>
    <w:p w:rsidR="003F0559" w:rsidRPr="003F0559" w:rsidRDefault="003F0559" w:rsidP="003F055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559">
        <w:rPr>
          <w:rFonts w:ascii="Times New Roman" w:eastAsia="Calibri" w:hAnsi="Times New Roman" w:cs="Times New Roman"/>
          <w:sz w:val="28"/>
          <w:szCs w:val="28"/>
        </w:rPr>
        <w:t xml:space="preserve">В связи с этим, обучение детей речи и коммуникации должно включать целенаправленную   педагогическую   работу   по   формированию   у   них потребности в общении, на развитие сохранных речевых механизмов, а также на обучение использованию альтернативных средств коммуникации и социального общения.  </w:t>
      </w:r>
    </w:p>
    <w:p w:rsidR="003F0559" w:rsidRPr="003F0559" w:rsidRDefault="003F0559" w:rsidP="003F0559">
      <w:pPr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559" w:rsidRPr="003F0559" w:rsidRDefault="003F0559" w:rsidP="003F0559">
      <w:pPr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0559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3F05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0559">
        <w:rPr>
          <w:rFonts w:ascii="Times New Roman" w:eastAsia="Calibri" w:hAnsi="Times New Roman" w:cs="Times New Roman"/>
          <w:b/>
          <w:sz w:val="28"/>
          <w:szCs w:val="28"/>
        </w:rPr>
        <w:t>Описание места учебного предмета в учебном плане.</w:t>
      </w:r>
    </w:p>
    <w:p w:rsidR="003F0559" w:rsidRPr="003F0559" w:rsidRDefault="003F0559" w:rsidP="003F0559">
      <w:pPr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559" w:rsidRPr="003F0559" w:rsidRDefault="003F0559" w:rsidP="003F0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559">
        <w:rPr>
          <w:rFonts w:ascii="Times New Roman" w:eastAsia="Times New Roman" w:hAnsi="Times New Roman" w:cs="Times New Roman"/>
          <w:sz w:val="28"/>
          <w:szCs w:val="28"/>
        </w:rPr>
        <w:t>Учебный предмет «</w:t>
      </w:r>
      <w:r w:rsidRPr="003F0559">
        <w:rPr>
          <w:rFonts w:ascii="Times New Roman" w:eastAsia="Calibri" w:hAnsi="Times New Roman" w:cs="Times New Roman"/>
          <w:sz w:val="28"/>
          <w:szCs w:val="28"/>
          <w:lang w:eastAsia="ar-SA"/>
        </w:rPr>
        <w:t>Речь и альтернативная коммуникация</w:t>
      </w:r>
      <w:r w:rsidRPr="003F0559">
        <w:rPr>
          <w:rFonts w:ascii="Times New Roman" w:eastAsia="Times New Roman" w:hAnsi="Times New Roman" w:cs="Times New Roman"/>
          <w:sz w:val="28"/>
          <w:szCs w:val="28"/>
        </w:rPr>
        <w:t>» входит в предметную область «</w:t>
      </w:r>
      <w:r w:rsidRPr="003F0559">
        <w:rPr>
          <w:rFonts w:ascii="Times New Roman" w:eastAsia="Calibri" w:hAnsi="Times New Roman" w:cs="Times New Roman"/>
          <w:sz w:val="28"/>
          <w:szCs w:val="28"/>
        </w:rPr>
        <w:t>Язык и речевая практика</w:t>
      </w:r>
      <w:r w:rsidRPr="003F0559">
        <w:rPr>
          <w:rFonts w:ascii="Times New Roman" w:eastAsia="Times New Roman" w:hAnsi="Times New Roman" w:cs="Times New Roman"/>
          <w:sz w:val="28"/>
          <w:szCs w:val="28"/>
        </w:rPr>
        <w:t>» и относится к обязательной части учебного плана образования обучающихся с умственной отсталостью (интеллектуальными нарушениями).</w:t>
      </w:r>
    </w:p>
    <w:p w:rsidR="003F0559" w:rsidRPr="003F0559" w:rsidRDefault="003F0559" w:rsidP="003F0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559">
        <w:rPr>
          <w:rFonts w:ascii="Times New Roman" w:eastAsia="Times New Roman" w:hAnsi="Times New Roman" w:cs="Times New Roman"/>
          <w:sz w:val="28"/>
          <w:szCs w:val="28"/>
        </w:rPr>
        <w:t>В соответствии с годовым учебным планом ГОУ ЯО «Рыбинская школа-интернат №1» курс учебного предмета «</w:t>
      </w:r>
      <w:r w:rsidRPr="003F0559">
        <w:rPr>
          <w:rFonts w:ascii="Times New Roman" w:eastAsia="Calibri" w:hAnsi="Times New Roman" w:cs="Times New Roman"/>
          <w:sz w:val="28"/>
          <w:szCs w:val="28"/>
          <w:lang w:eastAsia="ar-SA"/>
        </w:rPr>
        <w:t>Речь и альтернативная коммуникация</w:t>
      </w:r>
      <w:r w:rsidRPr="003F055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05006">
        <w:rPr>
          <w:rFonts w:ascii="Times New Roman" w:eastAsia="Times New Roman" w:hAnsi="Times New Roman" w:cs="Times New Roman"/>
          <w:sz w:val="28"/>
          <w:szCs w:val="28"/>
        </w:rPr>
        <w:t>в 4</w:t>
      </w:r>
      <w:r w:rsidRPr="003F0559">
        <w:rPr>
          <w:rFonts w:ascii="Times New Roman" w:eastAsia="Times New Roman" w:hAnsi="Times New Roman" w:cs="Times New Roman"/>
          <w:sz w:val="28"/>
          <w:szCs w:val="28"/>
        </w:rPr>
        <w:t xml:space="preserve"> классе рассчитан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68 часов</w:t>
      </w:r>
      <w:r w:rsidRPr="003F0559">
        <w:rPr>
          <w:rFonts w:ascii="Times New Roman" w:eastAsia="Times New Roman" w:hAnsi="Times New Roman" w:cs="Times New Roman"/>
          <w:sz w:val="28"/>
          <w:szCs w:val="28"/>
        </w:rPr>
        <w:t xml:space="preserve">, 34 учебные недели. Количество часов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F0559">
        <w:rPr>
          <w:rFonts w:ascii="Times New Roman" w:eastAsia="Times New Roman" w:hAnsi="Times New Roman" w:cs="Times New Roman"/>
          <w:sz w:val="28"/>
          <w:szCs w:val="28"/>
        </w:rPr>
        <w:t xml:space="preserve"> часа в неделю. </w:t>
      </w:r>
    </w:p>
    <w:p w:rsidR="003B374F" w:rsidRDefault="003B374F" w:rsidP="003B374F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74F" w:rsidRPr="00C93640" w:rsidRDefault="003B374F" w:rsidP="003B374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93640">
        <w:rPr>
          <w:rFonts w:ascii="Times New Roman" w:eastAsia="Times New Roman" w:hAnsi="Times New Roman" w:cs="Times New Roman"/>
          <w:b/>
          <w:sz w:val="26"/>
          <w:szCs w:val="26"/>
        </w:rPr>
        <w:t>4. Планируемые результаты освоения учебного предмета</w:t>
      </w:r>
    </w:p>
    <w:p w:rsidR="003B374F" w:rsidRPr="00C93640" w:rsidRDefault="003B374F" w:rsidP="003B374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93640">
        <w:rPr>
          <w:rFonts w:ascii="Times New Roman" w:eastAsia="Times New Roman" w:hAnsi="Times New Roman" w:cs="Times New Roman"/>
          <w:b/>
          <w:sz w:val="26"/>
          <w:szCs w:val="26"/>
        </w:rPr>
        <w:t>«Речь и альтернативная коммуникация».</w:t>
      </w:r>
    </w:p>
    <w:p w:rsidR="003B374F" w:rsidRPr="00C93640" w:rsidRDefault="003B374F" w:rsidP="003B374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0F52" w:rsidRPr="00C93640" w:rsidRDefault="008D0F52" w:rsidP="008D0F52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640">
        <w:rPr>
          <w:rFonts w:ascii="Times New Roman" w:eastAsia="Calibri" w:hAnsi="Times New Roman" w:cs="Times New Roman"/>
          <w:sz w:val="26"/>
          <w:szCs w:val="26"/>
        </w:rPr>
        <w:t xml:space="preserve">     Учебный предмет в 4 классе осваивают обучающиеся (с умеренной, тяжелой и глубокой умственной отсталостью, с тяжелыми и множественными нарушениями в развитии), которые усвоили программный материал 3 класса и овладели базовыми умениями в коммуникации</w:t>
      </w:r>
      <w:r w:rsidRPr="00C936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  <w:r w:rsidRPr="00C93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умеют контактировать со взрослыми и сверстниками в знакомой ситуации взаимодействия доступными средствами коммуникации (включая альтернативные), т.е. используют в разных ситуациях ранее усвоенные невербальные и вербальные умения; проявляют интерес к взаимодействию со взрослыми и сверстниками; выражают собственные потребности и желания доступными средствами, проявляют коммуникативную активность в игровых ситуациях.</w:t>
      </w:r>
    </w:p>
    <w:p w:rsidR="008D0F52" w:rsidRPr="00C93640" w:rsidRDefault="008D0F52" w:rsidP="008D0F52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C93640">
        <w:rPr>
          <w:rFonts w:ascii="Times New Roman" w:eastAsia="Calibri" w:hAnsi="Times New Roman" w:cs="Times New Roman"/>
          <w:b/>
          <w:i/>
          <w:sz w:val="26"/>
          <w:szCs w:val="26"/>
        </w:rPr>
        <w:t>Личностные и предметные результаты освоения конкретного учебного предмета обучающимися с умеренной умственной отсталостью (1 группа):</w:t>
      </w:r>
    </w:p>
    <w:p w:rsidR="008D0F52" w:rsidRPr="00C93640" w:rsidRDefault="008D0F52" w:rsidP="008D0F52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C93640">
        <w:rPr>
          <w:rFonts w:ascii="Times New Roman" w:eastAsia="Calibri" w:hAnsi="Times New Roman" w:cs="Times New Roman"/>
          <w:b/>
          <w:i/>
          <w:sz w:val="26"/>
          <w:szCs w:val="26"/>
        </w:rPr>
        <w:lastRenderedPageBreak/>
        <w:t>Личностные:</w:t>
      </w:r>
    </w:p>
    <w:p w:rsidR="008D0F52" w:rsidRPr="00C93640" w:rsidRDefault="008D0F52" w:rsidP="008D0F52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3640">
        <w:rPr>
          <w:rFonts w:ascii="Times New Roman" w:eastAsia="Calibri" w:hAnsi="Times New Roman" w:cs="Times New Roman"/>
          <w:sz w:val="26"/>
          <w:szCs w:val="26"/>
        </w:rPr>
        <w:t xml:space="preserve"> - социально-эмоциональное участие в ситуациях взаимодействия со знакомыми людьми (взрослыми и сверстниками), близких к житейскому опыту ребенка, </w:t>
      </w:r>
    </w:p>
    <w:p w:rsidR="008D0F52" w:rsidRPr="00C93640" w:rsidRDefault="008D0F52" w:rsidP="008D0F52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3640">
        <w:rPr>
          <w:rFonts w:ascii="Times New Roman" w:eastAsia="Calibri" w:hAnsi="Times New Roman" w:cs="Times New Roman"/>
          <w:sz w:val="26"/>
          <w:szCs w:val="26"/>
        </w:rPr>
        <w:t xml:space="preserve"> - понимание социальной роли «партнера» в деловых ситуациях общения,</w:t>
      </w:r>
    </w:p>
    <w:p w:rsidR="008D0F52" w:rsidRPr="00C93640" w:rsidRDefault="008D0F52" w:rsidP="008D0F52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3640">
        <w:rPr>
          <w:rFonts w:ascii="Times New Roman" w:eastAsia="Calibri" w:hAnsi="Times New Roman" w:cs="Times New Roman"/>
          <w:sz w:val="26"/>
          <w:szCs w:val="26"/>
        </w:rPr>
        <w:t xml:space="preserve"> - использование элементарных знаков (символов) для коммуникативных целей,</w:t>
      </w:r>
    </w:p>
    <w:p w:rsidR="008D0F52" w:rsidRPr="00C93640" w:rsidRDefault="008D0F52" w:rsidP="008D0F52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3640">
        <w:rPr>
          <w:rFonts w:ascii="Times New Roman" w:eastAsia="Calibri" w:hAnsi="Times New Roman" w:cs="Times New Roman"/>
          <w:sz w:val="26"/>
          <w:szCs w:val="26"/>
        </w:rPr>
        <w:t xml:space="preserve"> - знакомство в доступных пределах с конфликтными ситуациями. </w:t>
      </w:r>
    </w:p>
    <w:p w:rsidR="008D0F52" w:rsidRPr="00C93640" w:rsidRDefault="008D0F52" w:rsidP="008D0F52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C93640">
        <w:rPr>
          <w:rFonts w:ascii="Times New Roman" w:eastAsia="Calibri" w:hAnsi="Times New Roman" w:cs="Times New Roman"/>
          <w:b/>
          <w:i/>
          <w:sz w:val="26"/>
          <w:szCs w:val="26"/>
        </w:rPr>
        <w:t>Предметные:</w:t>
      </w:r>
    </w:p>
    <w:p w:rsidR="008D0F52" w:rsidRPr="00C93640" w:rsidRDefault="008D0F52" w:rsidP="008D0F52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3640">
        <w:rPr>
          <w:rFonts w:ascii="Times New Roman" w:eastAsia="Calibri" w:hAnsi="Times New Roman" w:cs="Times New Roman"/>
          <w:sz w:val="26"/>
          <w:szCs w:val="26"/>
        </w:rPr>
        <w:t xml:space="preserve"> - понимание элементарных невербальных графических знаков в контексте значимых для обучающегося жизненных ситуаций, </w:t>
      </w:r>
    </w:p>
    <w:p w:rsidR="008D0F52" w:rsidRPr="00C93640" w:rsidRDefault="008D0F52" w:rsidP="008D0F52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3640">
        <w:rPr>
          <w:rFonts w:ascii="Times New Roman" w:eastAsia="Calibri" w:hAnsi="Times New Roman" w:cs="Times New Roman"/>
          <w:sz w:val="26"/>
          <w:szCs w:val="26"/>
        </w:rPr>
        <w:t>- составление коротких описательных рассказов об игрушках, любимых вещах, интересных для обучающихся ситуаций и событий с использованием речи или пиктограмм;</w:t>
      </w:r>
    </w:p>
    <w:p w:rsidR="008D0F52" w:rsidRPr="00C93640" w:rsidRDefault="008D0F52" w:rsidP="008D0F52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3640">
        <w:rPr>
          <w:rFonts w:ascii="Times New Roman" w:eastAsia="Calibri" w:hAnsi="Times New Roman" w:cs="Times New Roman"/>
          <w:sz w:val="26"/>
          <w:szCs w:val="26"/>
        </w:rPr>
        <w:t>- умение узнавать, распознавать и произносить слова, обозначающие имена знакомых детей и взрослых (5-6 имен);</w:t>
      </w:r>
    </w:p>
    <w:p w:rsidR="008D0F52" w:rsidRPr="00C93640" w:rsidRDefault="008D0F52" w:rsidP="008D0F52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3640">
        <w:rPr>
          <w:rFonts w:ascii="Times New Roman" w:eastAsia="Calibri" w:hAnsi="Times New Roman" w:cs="Times New Roman"/>
          <w:sz w:val="26"/>
          <w:szCs w:val="26"/>
        </w:rPr>
        <w:t>- понимание содержание небольших текстов, прочитанных взрослым, пересказ текстов с опорой на иллюстрации или пиктограммы, выражение эмоционально- оценочного отношения к героям прослушанных художественных произведений с использованием неречевых и речевых средств общения;</w:t>
      </w:r>
    </w:p>
    <w:p w:rsidR="008D0F52" w:rsidRPr="00C93640" w:rsidRDefault="008D0F52" w:rsidP="008D0F52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3640">
        <w:rPr>
          <w:rFonts w:ascii="Times New Roman" w:eastAsia="Calibri" w:hAnsi="Times New Roman" w:cs="Times New Roman"/>
          <w:sz w:val="26"/>
          <w:szCs w:val="26"/>
        </w:rPr>
        <w:t xml:space="preserve">- выполнение элементарных графических заданий по показу, по образцу и по инструкции учителя; </w:t>
      </w:r>
    </w:p>
    <w:p w:rsidR="008D0F52" w:rsidRPr="00C93640" w:rsidRDefault="008D0F52" w:rsidP="008D0F52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3640">
        <w:rPr>
          <w:rFonts w:ascii="Times New Roman" w:eastAsia="Calibri" w:hAnsi="Times New Roman" w:cs="Times New Roman"/>
          <w:sz w:val="26"/>
          <w:szCs w:val="26"/>
        </w:rPr>
        <w:t xml:space="preserve">- «чтение» изображений на картинках, сюжетных картинах, пиктограммах; </w:t>
      </w:r>
    </w:p>
    <w:p w:rsidR="008D0F52" w:rsidRPr="00C93640" w:rsidRDefault="008D0F52" w:rsidP="008D0F52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3640">
        <w:rPr>
          <w:rFonts w:ascii="Times New Roman" w:eastAsia="Calibri" w:hAnsi="Times New Roman" w:cs="Times New Roman"/>
          <w:sz w:val="26"/>
          <w:szCs w:val="26"/>
        </w:rPr>
        <w:t xml:space="preserve"> - чтение слогов, слов и «глобальное чтение». </w:t>
      </w:r>
    </w:p>
    <w:p w:rsidR="008D0F52" w:rsidRPr="00C93640" w:rsidRDefault="008D0F52" w:rsidP="008D0F52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C93640">
        <w:rPr>
          <w:rFonts w:ascii="Times New Roman" w:eastAsia="Calibri" w:hAnsi="Times New Roman" w:cs="Times New Roman"/>
          <w:b/>
          <w:i/>
          <w:sz w:val="26"/>
          <w:szCs w:val="26"/>
        </w:rPr>
        <w:t>Обучающиеся с тяжелой умственной отсталостью и некоторые дети с множественными нарушениями в развитии (2 группа):</w:t>
      </w:r>
    </w:p>
    <w:p w:rsidR="008D0F52" w:rsidRPr="00C93640" w:rsidRDefault="008D0F52" w:rsidP="008D0F52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C93640">
        <w:rPr>
          <w:rFonts w:ascii="Times New Roman" w:eastAsia="Calibri" w:hAnsi="Times New Roman" w:cs="Times New Roman"/>
          <w:b/>
          <w:i/>
          <w:sz w:val="26"/>
          <w:szCs w:val="26"/>
        </w:rPr>
        <w:t>Личностные:</w:t>
      </w:r>
    </w:p>
    <w:p w:rsidR="008D0F52" w:rsidRPr="00C93640" w:rsidRDefault="008D0F52" w:rsidP="008D0F52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3640">
        <w:rPr>
          <w:rFonts w:ascii="Times New Roman" w:eastAsia="Calibri" w:hAnsi="Times New Roman" w:cs="Times New Roman"/>
          <w:sz w:val="26"/>
          <w:szCs w:val="26"/>
        </w:rPr>
        <w:t xml:space="preserve"> - социально-эмоциональное участие в ситуациях взаимодействия со знакомыми людьми (взрослыми и сверстниками), близких к житейскому опыту ребенка, </w:t>
      </w:r>
    </w:p>
    <w:p w:rsidR="008D0F52" w:rsidRPr="00C93640" w:rsidRDefault="008D0F52" w:rsidP="008D0F52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3640">
        <w:rPr>
          <w:rFonts w:ascii="Times New Roman" w:eastAsia="Calibri" w:hAnsi="Times New Roman" w:cs="Times New Roman"/>
          <w:sz w:val="26"/>
          <w:szCs w:val="26"/>
        </w:rPr>
        <w:t xml:space="preserve"> - умение поддерживать взаимодействие доступным способом в игровых ситуациях, </w:t>
      </w:r>
    </w:p>
    <w:p w:rsidR="008D0F52" w:rsidRPr="00C93640" w:rsidRDefault="008D0F52" w:rsidP="008D0F52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3640">
        <w:rPr>
          <w:rFonts w:ascii="Times New Roman" w:eastAsia="Calibri" w:hAnsi="Times New Roman" w:cs="Times New Roman"/>
          <w:sz w:val="26"/>
          <w:szCs w:val="26"/>
        </w:rPr>
        <w:t xml:space="preserve">- знакомство со способами разрешения доступных пределах с конфликтными ситуациями. </w:t>
      </w:r>
    </w:p>
    <w:p w:rsidR="008D0F52" w:rsidRPr="00C93640" w:rsidRDefault="008D0F52" w:rsidP="008D0F52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C93640">
        <w:rPr>
          <w:rFonts w:ascii="Times New Roman" w:eastAsia="Calibri" w:hAnsi="Times New Roman" w:cs="Times New Roman"/>
          <w:b/>
          <w:i/>
          <w:sz w:val="26"/>
          <w:szCs w:val="26"/>
        </w:rPr>
        <w:t>Предметные:</w:t>
      </w:r>
    </w:p>
    <w:p w:rsidR="008D0F52" w:rsidRPr="00C93640" w:rsidRDefault="008D0F52" w:rsidP="008D0F52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3640">
        <w:rPr>
          <w:rFonts w:ascii="Times New Roman" w:eastAsia="Calibri" w:hAnsi="Times New Roman" w:cs="Times New Roman"/>
          <w:sz w:val="26"/>
          <w:szCs w:val="26"/>
        </w:rPr>
        <w:t xml:space="preserve"> - понимание элементарных невербальных графических знаков в контексте значимых для обучающегося жизненных ситуациях, </w:t>
      </w:r>
    </w:p>
    <w:p w:rsidR="008D0F52" w:rsidRPr="00C93640" w:rsidRDefault="008D0F52" w:rsidP="008D0F52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3640">
        <w:rPr>
          <w:rFonts w:ascii="Times New Roman" w:eastAsia="Calibri" w:hAnsi="Times New Roman" w:cs="Times New Roman"/>
          <w:sz w:val="26"/>
          <w:szCs w:val="26"/>
        </w:rPr>
        <w:t xml:space="preserve"> - выполнение элементарных графических заданий по образцу и по показу; </w:t>
      </w:r>
    </w:p>
    <w:p w:rsidR="008D0F52" w:rsidRPr="00C93640" w:rsidRDefault="008D0F52" w:rsidP="008D0F52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364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- умение узнавать и распознавать слова, обозначающие имена знакомых детей и взрослых (3-4 имени). </w:t>
      </w:r>
    </w:p>
    <w:p w:rsidR="008D0F52" w:rsidRPr="00C93640" w:rsidRDefault="008D0F52" w:rsidP="008D0F52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C93640">
        <w:rPr>
          <w:rFonts w:ascii="Times New Roman" w:eastAsia="Calibri" w:hAnsi="Times New Roman" w:cs="Times New Roman"/>
          <w:b/>
          <w:i/>
          <w:sz w:val="26"/>
          <w:szCs w:val="26"/>
        </w:rPr>
        <w:t>Обучающимися с глубокой умственной отсталостью и большинство детей с множественными нарушениями в развитии (3 группа):</w:t>
      </w:r>
    </w:p>
    <w:p w:rsidR="008D0F52" w:rsidRPr="00C93640" w:rsidRDefault="008D0F52" w:rsidP="008D0F52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3640">
        <w:rPr>
          <w:rFonts w:ascii="Times New Roman" w:eastAsia="Calibri" w:hAnsi="Times New Roman" w:cs="Times New Roman"/>
          <w:sz w:val="26"/>
          <w:szCs w:val="26"/>
        </w:rPr>
        <w:t xml:space="preserve">- умение проявлять эмоционально-положительный отклик доступным способом в знакомой ситуации взаимодействия, </w:t>
      </w:r>
    </w:p>
    <w:p w:rsidR="008D0F52" w:rsidRPr="00C93640" w:rsidRDefault="008D0F52" w:rsidP="008D0F52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3640">
        <w:rPr>
          <w:rFonts w:ascii="Times New Roman" w:eastAsia="Calibri" w:hAnsi="Times New Roman" w:cs="Times New Roman"/>
          <w:sz w:val="26"/>
          <w:szCs w:val="26"/>
        </w:rPr>
        <w:t xml:space="preserve"> - умение общаться со знакомым взрослым, поддерживая эмоционально-двигательным способом возможный контакт.</w:t>
      </w:r>
    </w:p>
    <w:p w:rsidR="008D0F52" w:rsidRPr="00C93640" w:rsidRDefault="008D0F52" w:rsidP="008D0F52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36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Базовые учебные действия:</w:t>
      </w:r>
    </w:p>
    <w:p w:rsidR="008D0F52" w:rsidRPr="00C93640" w:rsidRDefault="008D0F52" w:rsidP="008D0F52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3640">
        <w:rPr>
          <w:rFonts w:ascii="Times New Roman" w:eastAsia="Calibri" w:hAnsi="Times New Roman" w:cs="Times New Roman"/>
          <w:sz w:val="26"/>
          <w:szCs w:val="26"/>
        </w:rPr>
        <w:t>- умение брать, удерживать и пользоваться в доступных пределах пишущим предметом (ручкой, карандашом, фломастером),</w:t>
      </w:r>
    </w:p>
    <w:p w:rsidR="008D0F52" w:rsidRPr="00C93640" w:rsidRDefault="008D0F52" w:rsidP="008D0F52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93640">
        <w:rPr>
          <w:rFonts w:ascii="Times New Roman" w:eastAsia="Calibri" w:hAnsi="Times New Roman" w:cs="Times New Roman"/>
          <w:sz w:val="26"/>
          <w:szCs w:val="26"/>
        </w:rPr>
        <w:t xml:space="preserve"> - умение реагировать доступным способом или понимать простые невербальные (альтернативные) знаки для поддержания коммуникации (пиктограммы, написанные короткие слова). </w:t>
      </w:r>
    </w:p>
    <w:p w:rsidR="008D0F52" w:rsidRPr="00C93640" w:rsidRDefault="008D0F52" w:rsidP="008D0F52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93640">
        <w:rPr>
          <w:rFonts w:ascii="Times New Roman" w:eastAsia="Calibri" w:hAnsi="Times New Roman" w:cs="Times New Roman"/>
          <w:b/>
          <w:i/>
          <w:sz w:val="26"/>
          <w:szCs w:val="26"/>
        </w:rPr>
        <w:t>Предметные:</w:t>
      </w:r>
    </w:p>
    <w:p w:rsidR="008D0F52" w:rsidRPr="00C93640" w:rsidRDefault="008D0F52" w:rsidP="008D0F52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используют знакомые средства коммуникации (включая альтернативные) в процессе взаимодействия со сверстниками и взрослыми; </w:t>
      </w:r>
    </w:p>
    <w:p w:rsidR="008D0F52" w:rsidRPr="00C93640" w:rsidRDefault="008D0F52" w:rsidP="008D0F52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понимают значение слов в близкой к личному опыту обучающегося житейской ситуации; </w:t>
      </w:r>
    </w:p>
    <w:p w:rsidR="008D0F52" w:rsidRPr="00C93640" w:rsidRDefault="008D0F52" w:rsidP="008D0F52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умеют вступать в контакт и поддерживать его в группе знакомых сверстников и со знакомыми взрослыми; </w:t>
      </w:r>
    </w:p>
    <w:p w:rsidR="008D0F52" w:rsidRPr="00C93640" w:rsidRDefault="008D0F52" w:rsidP="008D0F52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узнают и различают имена знакомых сверстников, используя умения глобального чтения;</w:t>
      </w:r>
    </w:p>
    <w:p w:rsidR="008D0F52" w:rsidRPr="00C93640" w:rsidRDefault="008D0F52" w:rsidP="008D0F52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узнают звучание знакомой аудиокниги, показывая картинку или пиктограмму; </w:t>
      </w:r>
    </w:p>
    <w:p w:rsidR="008D0F52" w:rsidRPr="00C93640" w:rsidRDefault="008D0F52" w:rsidP="008D0F52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3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пишут простые графические элементы, знают и пишут буквы: А, </w:t>
      </w:r>
      <w:proofErr w:type="gramStart"/>
      <w:r w:rsidRPr="00C9364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C93640">
        <w:rPr>
          <w:rFonts w:ascii="Times New Roman" w:eastAsia="Times New Roman" w:hAnsi="Times New Roman" w:cs="Times New Roman"/>
          <w:sz w:val="26"/>
          <w:szCs w:val="26"/>
          <w:lang w:eastAsia="ru-RU"/>
        </w:rPr>
        <w:t>, У, М, И,</w:t>
      </w:r>
      <w:r w:rsidRPr="00C936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С, Х, Ш, Л, Ы, Н</w:t>
      </w:r>
    </w:p>
    <w:p w:rsidR="008D0F52" w:rsidRPr="00C93640" w:rsidRDefault="008D0F52" w:rsidP="008D0F52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умеют читать слоги, слова, читают несколько слов методом «глобального чтения». </w:t>
      </w:r>
    </w:p>
    <w:p w:rsidR="008D0F52" w:rsidRPr="00C93640" w:rsidRDefault="008D0F52" w:rsidP="008D0F52">
      <w:pPr>
        <w:spacing w:after="0" w:line="360" w:lineRule="auto"/>
        <w:ind w:left="-5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6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 умеют</w:t>
      </w:r>
      <w:r w:rsidRPr="00C93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соотносить конкретный смысл слова с предметом, признаком или действием;</w:t>
      </w:r>
    </w:p>
    <w:p w:rsidR="008D0F52" w:rsidRPr="00C93640" w:rsidRDefault="008D0F52" w:rsidP="008D0F52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умеют различать изученные буквы (</w:t>
      </w:r>
      <w:proofErr w:type="gramStart"/>
      <w:r w:rsidRPr="00C93640">
        <w:rPr>
          <w:rFonts w:ascii="Times New Roman" w:eastAsia="Times New Roman" w:hAnsi="Times New Roman" w:cs="Times New Roman"/>
          <w:sz w:val="26"/>
          <w:szCs w:val="26"/>
          <w:lang w:eastAsia="ru-RU"/>
        </w:rPr>
        <w:t>А,У</w:t>
      </w:r>
      <w:proofErr w:type="gramEnd"/>
      <w:r w:rsidRPr="00C93640">
        <w:rPr>
          <w:rFonts w:ascii="Times New Roman" w:eastAsia="Times New Roman" w:hAnsi="Times New Roman" w:cs="Times New Roman"/>
          <w:sz w:val="26"/>
          <w:szCs w:val="26"/>
          <w:lang w:eastAsia="ru-RU"/>
        </w:rPr>
        <w:t>, М, О, С, Х, Ш, Л, Ы, Н);</w:t>
      </w:r>
    </w:p>
    <w:p w:rsidR="008D0F52" w:rsidRPr="00C93640" w:rsidRDefault="008D0F52" w:rsidP="008D0F52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могут находить заданную букву (в слогах и словах);</w:t>
      </w:r>
    </w:p>
    <w:p w:rsidR="008D0F52" w:rsidRPr="00C93640" w:rsidRDefault="008D0F52" w:rsidP="008D0F52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умеют составлять и читать (для речевых учащихся) слоги с изученными буквами (А, </w:t>
      </w:r>
      <w:proofErr w:type="gramStart"/>
      <w:r w:rsidRPr="00C9364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proofErr w:type="gramEnd"/>
      <w:r w:rsidRPr="00C93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М, О, С, Х, Ш, Л, Ы, Н) по наложению, по образцу, по следам </w:t>
      </w:r>
      <w:proofErr w:type="spellStart"/>
      <w:r w:rsidRPr="00C93640">
        <w:rPr>
          <w:rFonts w:ascii="Times New Roman" w:eastAsia="Times New Roman" w:hAnsi="Times New Roman" w:cs="Times New Roman"/>
          <w:sz w:val="26"/>
          <w:szCs w:val="26"/>
          <w:lang w:eastAsia="ru-RU"/>
        </w:rPr>
        <w:t>звуко</w:t>
      </w:r>
      <w:proofErr w:type="spellEnd"/>
      <w:r w:rsidRPr="00C93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буквенного анализа.</w:t>
      </w:r>
    </w:p>
    <w:p w:rsidR="003B374F" w:rsidRPr="00C93640" w:rsidRDefault="003B374F" w:rsidP="003B374F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3B374F" w:rsidRPr="00C93640" w:rsidRDefault="003B374F" w:rsidP="003B374F">
      <w:pPr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9364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5.</w:t>
      </w:r>
      <w:r w:rsidRPr="00C93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93640">
        <w:rPr>
          <w:rFonts w:ascii="Times New Roman" w:eastAsia="Times New Roman" w:hAnsi="Times New Roman" w:cs="Times New Roman"/>
          <w:b/>
          <w:sz w:val="26"/>
          <w:szCs w:val="26"/>
        </w:rPr>
        <w:t>Основное содержание учебного предмета.</w:t>
      </w:r>
    </w:p>
    <w:p w:rsidR="00FE6D55" w:rsidRPr="00C93640" w:rsidRDefault="00FE6D55" w:rsidP="00FE6D55">
      <w:pPr>
        <w:spacing w:after="0" w:line="360" w:lineRule="auto"/>
        <w:ind w:left="-567" w:right="3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93640">
        <w:rPr>
          <w:rFonts w:ascii="Times New Roman" w:eastAsia="Times New Roman" w:hAnsi="Times New Roman" w:cs="Times New Roman"/>
          <w:sz w:val="26"/>
          <w:szCs w:val="26"/>
          <w:lang w:eastAsia="ar-SA"/>
        </w:rPr>
        <w:t>Содержание предмета «Речь и альтернативная коммуникация» представлено следующими разделами: «Коммуникация с использованием вербальных и невербальных средств» «Развитие речи средствами вербальной и невербальной коммуникации», «Чтение и письмо».</w:t>
      </w:r>
    </w:p>
    <w:p w:rsidR="00FE6D55" w:rsidRPr="00C93640" w:rsidRDefault="00FE6D55" w:rsidP="00FE6D55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93640">
        <w:rPr>
          <w:rFonts w:ascii="Times New Roman" w:eastAsia="Calibri" w:hAnsi="Times New Roman" w:cs="Times New Roman"/>
          <w:b/>
          <w:sz w:val="26"/>
          <w:szCs w:val="26"/>
        </w:rPr>
        <w:t>Раздел «</w:t>
      </w:r>
      <w:r w:rsidRPr="00C9364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Коммуникация с использованием вербальных и невербальных средств»</w:t>
      </w:r>
    </w:p>
    <w:p w:rsidR="00FE6D55" w:rsidRPr="00C93640" w:rsidRDefault="00FE6D55" w:rsidP="00FE6D55">
      <w:pPr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93640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1. Установление контакта. </w:t>
      </w:r>
      <w:r w:rsidRPr="00C9364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Формирование умения устанавливать зрительный контакт с собеседником. Формирование умения реагировать на собственное имя. Формирование умения приветствовать собеседника. Формирование умения привлекать к себе </w:t>
      </w:r>
      <w:proofErr w:type="gramStart"/>
      <w:r w:rsidRPr="00C93640">
        <w:rPr>
          <w:rFonts w:ascii="Times New Roman" w:eastAsia="Times New Roman" w:hAnsi="Times New Roman" w:cs="Times New Roman"/>
          <w:sz w:val="26"/>
          <w:szCs w:val="26"/>
          <w:lang w:eastAsia="ar-SA"/>
        </w:rPr>
        <w:t>внимание  различными</w:t>
      </w:r>
      <w:proofErr w:type="gramEnd"/>
      <w:r w:rsidRPr="00C9364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средствами.</w:t>
      </w:r>
    </w:p>
    <w:p w:rsidR="00FE6D55" w:rsidRPr="00C93640" w:rsidRDefault="00FE6D55" w:rsidP="00FE6D55">
      <w:pPr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93640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2. Поддержание контакта. </w:t>
      </w:r>
      <w:r w:rsidRPr="00C93640">
        <w:rPr>
          <w:rFonts w:ascii="Times New Roman" w:eastAsia="Times New Roman" w:hAnsi="Times New Roman" w:cs="Times New Roman"/>
          <w:sz w:val="26"/>
          <w:szCs w:val="26"/>
          <w:lang w:eastAsia="ar-SA"/>
        </w:rPr>
        <w:t>Формирование умения поддерживать зрительный контакт в процессе общения. Формирование умения выражать свои желания взглядом, жестом, изображением, словом. Формирование умения обращаться с просьбой о помощи. Формирование умения выражать согласие\несогласие в ответ на заданный вопрос или предложенную ситуацию. Формирование умения выражать благодарность. Формирование умения соблюдать очередность в разговоре. Формирование умения отвечать на вопросы. Формирование умения задавать вопросы. Формирование умения соблюдать дистанцию в разговоре.</w:t>
      </w:r>
    </w:p>
    <w:p w:rsidR="00FE6D55" w:rsidRPr="00C93640" w:rsidRDefault="00FE6D55" w:rsidP="00FE6D55">
      <w:pPr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93640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3. Завершение контакта. </w:t>
      </w:r>
      <w:r w:rsidRPr="00C93640">
        <w:rPr>
          <w:rFonts w:ascii="Times New Roman" w:eastAsia="Times New Roman" w:hAnsi="Times New Roman" w:cs="Times New Roman"/>
          <w:sz w:val="26"/>
          <w:szCs w:val="26"/>
          <w:lang w:eastAsia="ar-SA"/>
        </w:rPr>
        <w:t>Формирование умения прощаться с собеседником</w:t>
      </w:r>
    </w:p>
    <w:p w:rsidR="00FE6D55" w:rsidRPr="00C93640" w:rsidRDefault="00FE6D55" w:rsidP="00FE6D55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93640">
        <w:rPr>
          <w:rFonts w:ascii="Times New Roman" w:eastAsia="Calibri" w:hAnsi="Times New Roman" w:cs="Times New Roman"/>
          <w:b/>
          <w:sz w:val="26"/>
          <w:szCs w:val="26"/>
        </w:rPr>
        <w:t>Раздел «Развитие речи средствами вербальной и невербальной коммуникации»</w:t>
      </w:r>
    </w:p>
    <w:p w:rsidR="00FE6D55" w:rsidRPr="00C93640" w:rsidRDefault="00FE6D55" w:rsidP="00FE6D55">
      <w:pPr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C93640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1.Импрессивная речь.</w:t>
      </w:r>
    </w:p>
    <w:p w:rsidR="00FE6D55" w:rsidRPr="00C93640" w:rsidRDefault="00FE6D55" w:rsidP="00FE6D55">
      <w:pPr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93640">
        <w:rPr>
          <w:rFonts w:ascii="Times New Roman" w:eastAsia="Times New Roman" w:hAnsi="Times New Roman" w:cs="Times New Roman"/>
          <w:sz w:val="26"/>
          <w:szCs w:val="26"/>
          <w:lang w:eastAsia="ar-SA"/>
        </w:rPr>
        <w:t>Формирование умения понимать слова, обозначающие предметы и объекты, действия предметов, признаки предметов, признаки действий, состояний.  Формирование умения понимать слова, указывающие на предмет, его признак. Формирование умения понимать слова, обозначающие число и количество предметов. Формирование умения понимать предложения. Формирование умения понимать содержание текста. Формирование умения понимать слова, обозначающие взаимосвязь слов в предложении.</w:t>
      </w:r>
    </w:p>
    <w:p w:rsidR="00FE6D55" w:rsidRPr="00C93640" w:rsidRDefault="00FE6D55" w:rsidP="00FE6D55">
      <w:pPr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C93640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2. Экспрессивная речь.</w:t>
      </w:r>
    </w:p>
    <w:p w:rsidR="00FE6D55" w:rsidRPr="00C93640" w:rsidRDefault="00FE6D55" w:rsidP="00FE6D55">
      <w:pPr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9364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Формирование умения употреблять отдельные звуки, звукоподражания, звуковые комплексы. Формирование умения согласовывать слова в словосочетаниях, предложениях. Формирование умения употреблять в речи простые и </w:t>
      </w:r>
      <w:proofErr w:type="gramStart"/>
      <w:r w:rsidRPr="00C93640">
        <w:rPr>
          <w:rFonts w:ascii="Times New Roman" w:eastAsia="Times New Roman" w:hAnsi="Times New Roman" w:cs="Times New Roman"/>
          <w:sz w:val="26"/>
          <w:szCs w:val="26"/>
          <w:lang w:eastAsia="ar-SA"/>
        </w:rPr>
        <w:t>сложные  предложения</w:t>
      </w:r>
      <w:proofErr w:type="gramEnd"/>
      <w:r w:rsidRPr="00C9364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Формирование умения употреблять слова, обозначающие взаимосвязь слов в предложении. Формирование умения пересказывать текст по плану. Формирование </w:t>
      </w:r>
      <w:r w:rsidRPr="00C93640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умения отвечать на вопросы по содержанию текста. Формирование умения определять последовательность событий. Формирование умения составлять рассказ по последовательно продемонстрированным действиям. Формирование умения составлять рассказ о себе. Формирование умения составлять рассказ по сюжетным картинкам. </w:t>
      </w:r>
    </w:p>
    <w:p w:rsidR="00FE6D55" w:rsidRPr="00C93640" w:rsidRDefault="00FE6D55" w:rsidP="00FE6D5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36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«Чтение и письмо»</w:t>
      </w:r>
    </w:p>
    <w:p w:rsidR="00FE6D55" w:rsidRPr="00C93640" w:rsidRDefault="00FE6D55" w:rsidP="00FE6D5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93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9364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Формирование умения различать напечатанные слова, обозначающие имена, предметы, действия. Формирование умения называть буквы. Формирование умения писать буквы. </w:t>
      </w:r>
    </w:p>
    <w:p w:rsidR="00FE6D55" w:rsidRPr="00C93640" w:rsidRDefault="00FE6D55" w:rsidP="00FE6D5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Правильное и отчетливое </w:t>
      </w:r>
      <w:proofErr w:type="gramStart"/>
      <w:r w:rsidRPr="00C9364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произношение  изученных</w:t>
      </w:r>
      <w:proofErr w:type="gramEnd"/>
      <w:r w:rsidRPr="00C93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гласных звуков. Чтение слогов, слов с изученными буквами. Написание </w:t>
      </w:r>
      <w:proofErr w:type="gramStart"/>
      <w:r w:rsidRPr="00C9364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изученных  букв</w:t>
      </w:r>
      <w:proofErr w:type="gramEnd"/>
      <w:r w:rsidRPr="00C93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слогов, слов по образцу, по обводке. Составление слов с этими слогами из букв разрезной азбуки, чтение их. Самостоятельное составление из букв разрезной азбуки открытых и закрытых </w:t>
      </w:r>
      <w:proofErr w:type="spellStart"/>
      <w:r w:rsidRPr="00C93640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двухзвуковых</w:t>
      </w:r>
      <w:proofErr w:type="spellEnd"/>
      <w:r w:rsidRPr="00C93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слогов.</w:t>
      </w:r>
    </w:p>
    <w:p w:rsidR="003B374F" w:rsidRPr="00C93640" w:rsidRDefault="003B374F" w:rsidP="003B37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374F" w:rsidRPr="00C93640" w:rsidRDefault="003B374F" w:rsidP="003B37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3B374F" w:rsidRPr="00C93640" w:rsidSect="00C9364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010"/>
    <w:multiLevelType w:val="hybridMultilevel"/>
    <w:tmpl w:val="C80064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5388"/>
    <w:multiLevelType w:val="hybridMultilevel"/>
    <w:tmpl w:val="6CDEEE38"/>
    <w:lvl w:ilvl="0" w:tplc="9FF611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122D2F"/>
    <w:multiLevelType w:val="hybridMultilevel"/>
    <w:tmpl w:val="31585E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67B02"/>
    <w:multiLevelType w:val="hybridMultilevel"/>
    <w:tmpl w:val="BE5AF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E2253"/>
    <w:multiLevelType w:val="hybridMultilevel"/>
    <w:tmpl w:val="C6880D88"/>
    <w:lvl w:ilvl="0" w:tplc="80FCCD7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A6900"/>
    <w:multiLevelType w:val="hybridMultilevel"/>
    <w:tmpl w:val="C1B83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0620E"/>
    <w:multiLevelType w:val="hybridMultilevel"/>
    <w:tmpl w:val="6E38BDA8"/>
    <w:lvl w:ilvl="0" w:tplc="6FC44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8034272"/>
    <w:multiLevelType w:val="multilevel"/>
    <w:tmpl w:val="F930377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>
      <w:start w:val="2"/>
      <w:numFmt w:val="decimal"/>
      <w:isLgl/>
      <w:lvlText w:val="%1.%2."/>
      <w:lvlJc w:val="left"/>
      <w:pPr>
        <w:ind w:left="1350" w:hanging="720"/>
      </w:pPr>
      <w:rPr>
        <w:b/>
      </w:rPr>
    </w:lvl>
    <w:lvl w:ilvl="2">
      <w:start w:val="2"/>
      <w:numFmt w:val="decimal"/>
      <w:isLgl/>
      <w:lvlText w:val="%1.%2.%3."/>
      <w:lvlJc w:val="left"/>
      <w:pPr>
        <w:ind w:left="16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b/>
      </w:rPr>
    </w:lvl>
  </w:abstractNum>
  <w:num w:numId="1">
    <w:abstractNumId w:val="3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28"/>
    <w:rsid w:val="00062928"/>
    <w:rsid w:val="00275DFB"/>
    <w:rsid w:val="002D68A0"/>
    <w:rsid w:val="003B374F"/>
    <w:rsid w:val="003F0559"/>
    <w:rsid w:val="00710F09"/>
    <w:rsid w:val="00816597"/>
    <w:rsid w:val="008D0F52"/>
    <w:rsid w:val="00C05006"/>
    <w:rsid w:val="00C93640"/>
    <w:rsid w:val="00D501EB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F9A524"/>
  <w15:chartTrackingRefBased/>
  <w15:docId w15:val="{65CA2E02-F906-4620-8A29-DABB80A2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7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B374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5">
    <w:name w:val="Normal (Web)"/>
    <w:basedOn w:val="a"/>
    <w:uiPriority w:val="99"/>
    <w:semiHidden/>
    <w:unhideWhenUsed/>
    <w:rsid w:val="003B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374F"/>
    <w:pPr>
      <w:ind w:left="720"/>
      <w:contextualSpacing/>
    </w:pPr>
  </w:style>
  <w:style w:type="paragraph" w:customStyle="1" w:styleId="Default">
    <w:name w:val="Default"/>
    <w:rsid w:val="003B37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B37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Miratvel</dc:creator>
  <cp:keywords/>
  <dc:description/>
  <cp:lastModifiedBy>Карпова НА</cp:lastModifiedBy>
  <cp:revision>9</cp:revision>
  <dcterms:created xsi:type="dcterms:W3CDTF">2020-09-23T17:21:00Z</dcterms:created>
  <dcterms:modified xsi:type="dcterms:W3CDTF">2021-10-29T09:46:00Z</dcterms:modified>
</cp:coreProperties>
</file>