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8B" w:rsidRPr="004B3A4C" w:rsidRDefault="001D0FA2" w:rsidP="009E6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Аннотация  рабочей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9E608B" w:rsidRPr="004B3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08B" w:rsidRPr="004B3A4C" w:rsidRDefault="009E608B" w:rsidP="009E6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4C">
        <w:rPr>
          <w:rFonts w:ascii="Times New Roman" w:hAnsi="Times New Roman" w:cs="Times New Roman"/>
          <w:b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Окружающий социальный мир</w:t>
      </w:r>
      <w:r w:rsidRPr="004B3A4C">
        <w:rPr>
          <w:rFonts w:ascii="Times New Roman" w:hAnsi="Times New Roman" w:cs="Times New Roman"/>
          <w:b/>
          <w:sz w:val="24"/>
          <w:szCs w:val="24"/>
        </w:rPr>
        <w:t>»</w:t>
      </w:r>
    </w:p>
    <w:p w:rsidR="009E608B" w:rsidRDefault="00EA75F9" w:rsidP="009E6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E608B" w:rsidRPr="004B3A4C">
        <w:rPr>
          <w:rFonts w:ascii="Times New Roman" w:hAnsi="Times New Roman" w:cs="Times New Roman"/>
          <w:b/>
          <w:sz w:val="24"/>
          <w:szCs w:val="24"/>
        </w:rPr>
        <w:t xml:space="preserve"> класс, вариант 2</w:t>
      </w:r>
      <w:r w:rsidR="009E608B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9E608B" w:rsidRPr="004B3A4C">
        <w:rPr>
          <w:rFonts w:ascii="Times New Roman" w:hAnsi="Times New Roman" w:cs="Times New Roman"/>
          <w:b/>
          <w:sz w:val="24"/>
          <w:szCs w:val="24"/>
        </w:rPr>
        <w:t>.</w:t>
      </w:r>
    </w:p>
    <w:p w:rsidR="001D0FA2" w:rsidRDefault="001D0FA2" w:rsidP="009E6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A2" w:rsidRPr="001D0FA2" w:rsidRDefault="001D0FA2" w:rsidP="001D0FA2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FA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25A7" w:rsidRDefault="008625A7" w:rsidP="009E60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08B" w:rsidRPr="00DF7919" w:rsidRDefault="009E608B" w:rsidP="009E60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91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 «Окружающий социальный мир» разработана на основе:</w:t>
      </w:r>
    </w:p>
    <w:p w:rsidR="009E608B" w:rsidRPr="00596F8E" w:rsidRDefault="009E608B" w:rsidP="009E608B">
      <w:pPr>
        <w:spacing w:after="0"/>
        <w:ind w:right="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8E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9E608B" w:rsidRPr="0026425F" w:rsidRDefault="00C977E2" w:rsidP="00D30FBA">
      <w:pPr>
        <w:spacing w:after="0"/>
        <w:ind w:right="35" w:firstLine="709"/>
        <w:jc w:val="both"/>
        <w:rPr>
          <w:rFonts w:ascii="Times New Roman" w:eastAsia="Times New Roman" w:hAnsi="Times New Roman" w:cs="Times New Roman"/>
          <w:color w:val="00000A"/>
          <w:kern w:val="28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FBA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 – интернат №1» (Вариант 2).</w:t>
      </w:r>
    </w:p>
    <w:p w:rsidR="00DF7919" w:rsidRDefault="00DF7919" w:rsidP="009E608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919" w:rsidRPr="00730BF3" w:rsidRDefault="00DF7919" w:rsidP="00DF79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6467">
        <w:rPr>
          <w:rFonts w:ascii="Times New Roman" w:eastAsia="Times New Roman" w:hAnsi="Times New Roman" w:cs="Times New Roman"/>
          <w:b/>
          <w:sz w:val="26"/>
          <w:szCs w:val="26"/>
        </w:rPr>
        <w:t xml:space="preserve">Цели и задачи по учебному предмету </w:t>
      </w:r>
      <w:r w:rsidRPr="00730BF3">
        <w:rPr>
          <w:rFonts w:ascii="Times New Roman" w:eastAsia="Times New Roman" w:hAnsi="Times New Roman" w:cs="Times New Roman"/>
          <w:b/>
          <w:sz w:val="26"/>
          <w:szCs w:val="26"/>
        </w:rPr>
        <w:t xml:space="preserve">«Окружающий социальный мир» </w:t>
      </w:r>
    </w:p>
    <w:p w:rsidR="009E608B" w:rsidRPr="005E5FA3" w:rsidRDefault="009E608B" w:rsidP="009E608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FA3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5E5FA3">
        <w:rPr>
          <w:rFonts w:ascii="Times New Roman" w:eastAsia="Calibri" w:hAnsi="Times New Roman" w:cs="Times New Roman"/>
          <w:sz w:val="24"/>
          <w:szCs w:val="24"/>
        </w:rPr>
        <w:t xml:space="preserve"> - 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9E608B" w:rsidRPr="005E5FA3" w:rsidRDefault="009E608B" w:rsidP="009E608B">
      <w:pPr>
        <w:widowControl w:val="0"/>
        <w:kinsoku w:val="0"/>
        <w:overflowPunct w:val="0"/>
        <w:autoSpaceDE w:val="0"/>
        <w:autoSpaceDN w:val="0"/>
        <w:adjustRightInd w:val="0"/>
        <w:spacing w:before="4" w:after="0"/>
        <w:ind w:right="110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5FA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E5FA3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417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решаемые при реализации рабочей программы</w:t>
      </w:r>
      <w:r w:rsidRPr="005E5FA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E608B" w:rsidRPr="005E5FA3" w:rsidRDefault="009E608B" w:rsidP="009E608B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FA3">
        <w:rPr>
          <w:rFonts w:ascii="Times New Roman" w:eastAsia="Calibri" w:hAnsi="Times New Roman" w:cs="Times New Roman"/>
          <w:sz w:val="24"/>
          <w:szCs w:val="24"/>
        </w:rPr>
        <w:t>- знаком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5E5FA3">
        <w:rPr>
          <w:rFonts w:ascii="Times New Roman" w:eastAsia="Calibri" w:hAnsi="Times New Roman" w:cs="Times New Roman"/>
          <w:sz w:val="24"/>
          <w:szCs w:val="24"/>
        </w:rPr>
        <w:t xml:space="preserve"> с явлениями социальной жиз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 (человек и его деятельность, </w:t>
      </w:r>
      <w:r w:rsidRPr="005E5FA3">
        <w:rPr>
          <w:rFonts w:ascii="Times New Roman" w:eastAsia="Calibri" w:hAnsi="Times New Roman" w:cs="Times New Roman"/>
          <w:sz w:val="24"/>
          <w:szCs w:val="24"/>
        </w:rPr>
        <w:t xml:space="preserve">общепринятые нормы поведения); </w:t>
      </w:r>
    </w:p>
    <w:p w:rsidR="009E608B" w:rsidRPr="005E5FA3" w:rsidRDefault="009E608B" w:rsidP="009E608B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FA3">
        <w:rPr>
          <w:rFonts w:ascii="Times New Roman" w:eastAsia="Calibri" w:hAnsi="Times New Roman" w:cs="Times New Roman"/>
          <w:sz w:val="24"/>
          <w:szCs w:val="24"/>
        </w:rPr>
        <w:t>- формирова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5E5FA3">
        <w:rPr>
          <w:rFonts w:ascii="Times New Roman" w:eastAsia="Calibri" w:hAnsi="Times New Roman" w:cs="Times New Roman"/>
          <w:sz w:val="24"/>
          <w:szCs w:val="24"/>
        </w:rPr>
        <w:tab/>
        <w:t>представлени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5E5FA3">
        <w:rPr>
          <w:rFonts w:ascii="Times New Roman" w:eastAsia="Calibri" w:hAnsi="Times New Roman" w:cs="Times New Roman"/>
          <w:sz w:val="24"/>
          <w:szCs w:val="24"/>
        </w:rPr>
        <w:t xml:space="preserve"> о предм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етном мире, созданном человеком </w:t>
      </w:r>
      <w:r w:rsidRPr="005E5FA3">
        <w:rPr>
          <w:rFonts w:ascii="Times New Roman" w:eastAsia="Calibri" w:hAnsi="Times New Roman" w:cs="Times New Roman"/>
          <w:sz w:val="24"/>
          <w:szCs w:val="24"/>
        </w:rPr>
        <w:t>(многообразие, функциональное назначение окружаю</w:t>
      </w:r>
      <w:r>
        <w:rPr>
          <w:rFonts w:ascii="Times New Roman" w:eastAsia="Calibri" w:hAnsi="Times New Roman" w:cs="Times New Roman"/>
          <w:sz w:val="24"/>
          <w:szCs w:val="24"/>
        </w:rPr>
        <w:t>щих предметов, действия с ними);</w:t>
      </w:r>
    </w:p>
    <w:p w:rsidR="009E608B" w:rsidRPr="005E5FA3" w:rsidRDefault="009E608B" w:rsidP="009E608B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FA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формировать представления о постройках, помещениях, расположенных на территории школы;</w:t>
      </w:r>
    </w:p>
    <w:p w:rsidR="009E608B" w:rsidRPr="005E5FA3" w:rsidRDefault="009E608B" w:rsidP="009E608B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FA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формировать представления об одноклассниках (имена, фамилии);</w:t>
      </w:r>
    </w:p>
    <w:p w:rsidR="009E608B" w:rsidRPr="005E5FA3" w:rsidRDefault="009E608B" w:rsidP="009E608B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FA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формировать умения обращаться к одноклассникам, учителю, воспитателю;</w:t>
      </w:r>
    </w:p>
    <w:p w:rsidR="009E608B" w:rsidRPr="005E5FA3" w:rsidRDefault="009E608B" w:rsidP="009E608B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формировать представления о </w:t>
      </w:r>
      <w:r w:rsidR="001B64A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</w:t>
      </w:r>
      <w:r w:rsidRPr="005E5FA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1B64A0"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городе, стране в которой мы живем, о традициях и обычаях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E608B" w:rsidRPr="005E5FA3" w:rsidRDefault="009E608B" w:rsidP="009E608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</w:t>
      </w:r>
      <w:r w:rsidRPr="005E5FA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формировать нравственно-этические качества.</w:t>
      </w:r>
    </w:p>
    <w:p w:rsidR="009E608B" w:rsidRDefault="009E608B" w:rsidP="009E608B">
      <w:pPr>
        <w:pStyle w:val="a5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3FEA" w:rsidRPr="00CE3FEA" w:rsidRDefault="00CE3FEA" w:rsidP="00CE3FEA">
      <w:pPr>
        <w:shd w:val="clear" w:color="auto" w:fill="FFFFFF" w:themeFill="background1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3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3F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предмета.</w:t>
      </w:r>
    </w:p>
    <w:p w:rsidR="00CE3FEA" w:rsidRPr="00CE3FEA" w:rsidRDefault="00CE3FEA" w:rsidP="00CE3FEA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Отбор содержания курса «</w:t>
      </w:r>
      <w:proofErr w:type="gramStart"/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Окружающий  социальный</w:t>
      </w:r>
      <w:proofErr w:type="gramEnd"/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мир» направлен на формирование знаний, умений, навыков, направленных на социальную адаптацию учащихся; повышение уровня общего развития учащихся и воспитание у них максимально возможного уровня самостоятельности.</w:t>
      </w:r>
    </w:p>
    <w:p w:rsidR="00CE3FEA" w:rsidRPr="00CE3FEA" w:rsidRDefault="00CE3FEA" w:rsidP="00CE3FEA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</w:t>
      </w:r>
    </w:p>
    <w:p w:rsidR="00CE3FEA" w:rsidRPr="00CE3FEA" w:rsidRDefault="00CE3FEA" w:rsidP="00CE3FEA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</w:t>
      </w:r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позволяет планомерно формировать осмысленное восприятие социальной действительности и включаться на доступном уровне в жизнь общества. 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CE3FEA" w:rsidRPr="00CE3FEA" w:rsidRDefault="00CE3FEA" w:rsidP="00CE3FEA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3F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</w:p>
    <w:p w:rsidR="009E608B" w:rsidRDefault="009E608B" w:rsidP="009E608B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608B" w:rsidRPr="004B3A4C" w:rsidRDefault="009E608B" w:rsidP="009E608B">
      <w:pPr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B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9E608B" w:rsidRPr="004B3A4C" w:rsidRDefault="009E608B" w:rsidP="009E60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социальный мир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входит в предметную область </w:t>
      </w:r>
      <w:r w:rsidRPr="00F9793A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9E608B" w:rsidRPr="004B3A4C" w:rsidRDefault="009E608B" w:rsidP="009E60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учебным планом ГОУ ЯО «Рыбинская школа-интернат №1» курс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социальный мир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EA75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3FE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9E608B" w:rsidRDefault="009E608B" w:rsidP="009E608B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08B" w:rsidRDefault="009E608B" w:rsidP="009E608B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Планируемые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p w:rsidR="009E608B" w:rsidRDefault="009E608B" w:rsidP="009E608B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Окружающий социальный мир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608B" w:rsidRDefault="009E608B" w:rsidP="009E608B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08B" w:rsidRDefault="009E608B" w:rsidP="009E608B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базовых учебных действий: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9E608B" w:rsidTr="009E608B">
        <w:trPr>
          <w:trHeight w:val="128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B" w:rsidRDefault="009E608B" w:rsidP="009E608B">
            <w:pPr>
              <w:pStyle w:val="a4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06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      </w:r>
          </w:p>
        </w:tc>
      </w:tr>
      <w:tr w:rsidR="009E608B" w:rsidTr="009E608B">
        <w:trPr>
          <w:trHeight w:val="301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B" w:rsidRDefault="009E608B" w:rsidP="009E608B">
            <w:pPr>
              <w:kinsoku w:val="0"/>
              <w:overflowPunct w:val="0"/>
              <w:spacing w:after="0"/>
              <w:ind w:right="106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1066" w:hanging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контакта, инициированного взрослым;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 с педагогом и другими взрослыми, участвующими в организации учебного процесса; 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0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учебной среде (пространство, материалы, расписание) класса: нахождение индивидуального шкафа для хранения личных вещей; нахождение своего (рабочего) места за столом; нахождение своего набора индивидуальных заданий; нахождение места хранения набора индивидуальных заданий; нахождение места для отдыха; нахождение места, предназначенного для игровой деятельности; нахождение места хранения игрушек;</w:t>
            </w:r>
          </w:p>
        </w:tc>
      </w:tr>
      <w:tr w:rsidR="009E608B" w:rsidTr="009E608B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B" w:rsidRDefault="009E608B" w:rsidP="009E608B">
            <w:pPr>
              <w:pStyle w:val="a4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0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 учебного поведения</w:t>
            </w:r>
          </w:p>
        </w:tc>
      </w:tr>
      <w:tr w:rsidR="009E608B" w:rsidTr="009E608B">
        <w:trPr>
          <w:trHeight w:val="2904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B" w:rsidRDefault="009E608B" w:rsidP="009E608B">
            <w:pPr>
              <w:kinsoku w:val="0"/>
              <w:overflowPunct w:val="0"/>
              <w:spacing w:after="0"/>
              <w:ind w:right="106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простых речевых инструкций (дай, возьми, встань, сядь, подними и др.);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 назначению учебных материалов;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простых действий с одним предметом (по подражанию);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предметами (по подражанию);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простых действий с картинками (по подражанию);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соотнесения одинаковых предметов (по образцу);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соотнесения одинаковых картинок (по образцу);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действий с предметами и картинками (по образцу); </w:t>
            </w:r>
          </w:p>
          <w:p w:rsidR="008625A7" w:rsidRDefault="008625A7" w:rsidP="008625A7">
            <w:pPr>
              <w:pStyle w:val="a4"/>
              <w:widowControl w:val="0"/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320"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8B" w:rsidTr="009E608B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8B" w:rsidRDefault="009E608B" w:rsidP="009E608B">
            <w:pPr>
              <w:pStyle w:val="a4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0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умения выполнять задания в соответствии с определенными характеристиками</w:t>
            </w:r>
          </w:p>
        </w:tc>
      </w:tr>
      <w:tr w:rsidR="009E608B" w:rsidTr="009E608B">
        <w:trPr>
          <w:trHeight w:val="125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8B" w:rsidRDefault="009E608B" w:rsidP="009E608B">
            <w:pPr>
              <w:kinsoku w:val="0"/>
              <w:overflowPunct w:val="0"/>
              <w:spacing w:after="0"/>
              <w:ind w:right="106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462" w:right="106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полностью (от начала до конца);</w:t>
            </w:r>
          </w:p>
          <w:p w:rsidR="009E608B" w:rsidRDefault="009E608B" w:rsidP="009E608B">
            <w:pPr>
              <w:pStyle w:val="a4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/>
              <w:ind w:left="36" w:right="-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течение периода времени, обозначенного наглядно (при помощи таймера, будильника, песочных часов);</w:t>
            </w:r>
          </w:p>
          <w:p w:rsidR="009E608B" w:rsidRDefault="009E608B" w:rsidP="009E6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608B" w:rsidRDefault="009E608B" w:rsidP="009E60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8B" w:rsidRPr="00FE0BA4" w:rsidRDefault="009E608B" w:rsidP="009E608B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BA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608B" w:rsidRPr="00C23B88" w:rsidRDefault="009E608B" w:rsidP="009E608B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C23B88">
        <w:t>Представление о себе как обучающемся в коллективе одноклассников.</w:t>
      </w:r>
    </w:p>
    <w:p w:rsidR="009E608B" w:rsidRPr="00C23B88" w:rsidRDefault="009E608B" w:rsidP="009E608B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C23B88">
        <w:t>Представление о дружеских взаимоотношениях.</w:t>
      </w:r>
    </w:p>
    <w:p w:rsidR="009E608B" w:rsidRPr="00C23B88" w:rsidRDefault="009E608B" w:rsidP="009E608B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C23B88">
        <w:t>Соблюдение правил учебного поведения.</w:t>
      </w:r>
    </w:p>
    <w:p w:rsidR="009E608B" w:rsidRPr="00C23B88" w:rsidRDefault="009E608B" w:rsidP="009E608B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C23B88">
        <w:t>Соблюдение очередности, следование правилам игры.</w:t>
      </w:r>
    </w:p>
    <w:p w:rsidR="009E608B" w:rsidRPr="00C23B88" w:rsidRDefault="009E608B" w:rsidP="009E608B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C23B88">
        <w:t>Умение обращаться за разрешением к взрослым, когда ситуация этого требует.</w:t>
      </w:r>
    </w:p>
    <w:p w:rsidR="009E608B" w:rsidRPr="00C23B88" w:rsidRDefault="009E608B" w:rsidP="009E608B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C23B88">
        <w:t>Соблюдение общепринятых норм поведения дома, на улице, в общественных местах.</w:t>
      </w:r>
    </w:p>
    <w:p w:rsidR="009E608B" w:rsidRPr="00FE0BA4" w:rsidRDefault="009E608B" w:rsidP="009E608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333333"/>
        </w:rPr>
      </w:pPr>
    </w:p>
    <w:p w:rsidR="009E608B" w:rsidRDefault="009E608B" w:rsidP="009E608B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9E608B" w:rsidRPr="006C27DC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C27DC">
        <w:rPr>
          <w:rFonts w:ascii="Times New Roman" w:hAnsi="Times New Roman" w:cs="Times New Roman"/>
          <w:i/>
          <w:sz w:val="24"/>
          <w:szCs w:val="24"/>
        </w:rPr>
        <w:t>Представления о м</w:t>
      </w:r>
      <w:r>
        <w:rPr>
          <w:rFonts w:ascii="Times New Roman" w:hAnsi="Times New Roman" w:cs="Times New Roman"/>
          <w:i/>
          <w:sz w:val="24"/>
          <w:szCs w:val="24"/>
        </w:rPr>
        <w:t>ире, созданном руками человека: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C27DC">
        <w:rPr>
          <w:rFonts w:ascii="Times New Roman" w:hAnsi="Times New Roman" w:cs="Times New Roman"/>
          <w:sz w:val="24"/>
          <w:szCs w:val="24"/>
        </w:rPr>
        <w:t>нтерес к объектам, созданным человеком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27DC">
        <w:rPr>
          <w:rFonts w:ascii="Times New Roman" w:hAnsi="Times New Roman" w:cs="Times New Roman"/>
          <w:sz w:val="24"/>
          <w:szCs w:val="24"/>
        </w:rPr>
        <w:t>редставления о доме, школе, о расположенных в них и рядом объектах (мебель, одежда, посуда, игровая площадк</w:t>
      </w:r>
      <w:r>
        <w:rPr>
          <w:rFonts w:ascii="Times New Roman" w:hAnsi="Times New Roman" w:cs="Times New Roman"/>
          <w:sz w:val="24"/>
          <w:szCs w:val="24"/>
        </w:rPr>
        <w:t xml:space="preserve">а, и др.), о транспорте и т.д.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C27DC">
        <w:rPr>
          <w:rFonts w:ascii="Times New Roman" w:hAnsi="Times New Roman" w:cs="Times New Roman"/>
          <w:sz w:val="24"/>
          <w:szCs w:val="24"/>
        </w:rPr>
        <w:t xml:space="preserve">мение соблюдать элементарные правила безопасности поведения в доме, на улице, в транспорте, в общественных местах.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27DC">
        <w:rPr>
          <w:rFonts w:ascii="Times New Roman" w:hAnsi="Times New Roman" w:cs="Times New Roman"/>
          <w:i/>
          <w:sz w:val="24"/>
          <w:szCs w:val="24"/>
        </w:rPr>
        <w:t>Представления об окружающих людях:</w:t>
      </w:r>
      <w:r w:rsidRPr="006C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7DC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социальной жизни, о профессиональных и социальных ролях людей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27DC">
        <w:rPr>
          <w:rFonts w:ascii="Times New Roman" w:hAnsi="Times New Roman" w:cs="Times New Roman"/>
          <w:sz w:val="24"/>
          <w:szCs w:val="24"/>
        </w:rPr>
        <w:t>редставления о деятельности и профессиях людей, окружающих ребенка (учитель, водитель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27DC">
        <w:rPr>
          <w:rFonts w:ascii="Times New Roman" w:hAnsi="Times New Roman" w:cs="Times New Roman"/>
          <w:sz w:val="24"/>
          <w:szCs w:val="24"/>
        </w:rPr>
        <w:t>редставления о социальных ролях людей (пассажир, пешеход, покупатель и т.д.), правилах поведения согласно социальным ролям в различных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C27DC">
        <w:rPr>
          <w:rFonts w:ascii="Times New Roman" w:hAnsi="Times New Roman" w:cs="Times New Roman"/>
          <w:sz w:val="24"/>
          <w:szCs w:val="24"/>
        </w:rPr>
        <w:t>пыт конструктивного взаимодействия с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C27DC">
        <w:rPr>
          <w:rFonts w:ascii="Times New Roman" w:hAnsi="Times New Roman" w:cs="Times New Roman"/>
          <w:sz w:val="24"/>
          <w:szCs w:val="24"/>
        </w:rPr>
        <w:t>мение соблюдать правила поведения на уроках, взаимодействовать со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C27DC">
        <w:rPr>
          <w:rFonts w:ascii="Times New Roman" w:hAnsi="Times New Roman" w:cs="Times New Roman"/>
          <w:i/>
          <w:sz w:val="24"/>
          <w:szCs w:val="24"/>
        </w:rPr>
        <w:t>Развитие межличностных и групповых отношений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27DC">
        <w:rPr>
          <w:rFonts w:ascii="Times New Roman" w:hAnsi="Times New Roman" w:cs="Times New Roman"/>
          <w:sz w:val="24"/>
          <w:szCs w:val="24"/>
        </w:rPr>
        <w:t>редставления о дружбе, товарищах, сверстниках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2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C27DC">
        <w:rPr>
          <w:rFonts w:ascii="Times New Roman" w:hAnsi="Times New Roman" w:cs="Times New Roman"/>
          <w:sz w:val="24"/>
          <w:szCs w:val="24"/>
        </w:rPr>
        <w:t>мение взаимодействовать в группе в процессе учебной, игровой, других видах доступной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C27DC">
        <w:rPr>
          <w:rFonts w:ascii="Times New Roman" w:hAnsi="Times New Roman" w:cs="Times New Roman"/>
          <w:sz w:val="24"/>
          <w:szCs w:val="24"/>
        </w:rPr>
        <w:t xml:space="preserve">мение организовывать свободное время с учетом своих и совместных интересов.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27DC">
        <w:rPr>
          <w:rFonts w:ascii="Times New Roman" w:hAnsi="Times New Roman" w:cs="Times New Roman"/>
          <w:i/>
          <w:sz w:val="24"/>
          <w:szCs w:val="24"/>
        </w:rPr>
        <w:t>Накопление положительного опыта сотрудничества и участия в общественной жизни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C27DC">
        <w:rPr>
          <w:rFonts w:ascii="Times New Roman" w:hAnsi="Times New Roman" w:cs="Times New Roman"/>
          <w:sz w:val="24"/>
          <w:szCs w:val="24"/>
        </w:rPr>
        <w:t>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9E608B" w:rsidRDefault="009E608B" w:rsidP="009E608B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5A7" w:rsidRDefault="008625A7" w:rsidP="009E608B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5A7" w:rsidRDefault="008625A7" w:rsidP="009E608B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FA2" w:rsidRPr="006C27DC" w:rsidRDefault="001D0FA2" w:rsidP="009E608B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08B" w:rsidRPr="009D699B" w:rsidRDefault="009E608B" w:rsidP="009E608B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9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предмета.</w:t>
      </w:r>
    </w:p>
    <w:p w:rsidR="009E608B" w:rsidRPr="00277F37" w:rsidRDefault="009E608B" w:rsidP="00D54448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7F37">
        <w:rPr>
          <w:rFonts w:ascii="Times New Roman" w:hAnsi="Times New Roman"/>
          <w:sz w:val="24"/>
          <w:szCs w:val="24"/>
        </w:rPr>
        <w:t xml:space="preserve">Программа представлена следующими разделами: </w:t>
      </w:r>
      <w:r w:rsidR="00D54448" w:rsidRPr="00D54448">
        <w:rPr>
          <w:rFonts w:ascii="Times New Roman" w:hAnsi="Times New Roman"/>
          <w:sz w:val="24"/>
          <w:szCs w:val="24"/>
        </w:rPr>
        <w:t xml:space="preserve">«Школа», </w:t>
      </w:r>
      <w:r w:rsidR="00D54448" w:rsidRPr="00277F37">
        <w:rPr>
          <w:rFonts w:ascii="Times New Roman" w:hAnsi="Times New Roman"/>
          <w:sz w:val="24"/>
          <w:szCs w:val="24"/>
        </w:rPr>
        <w:t>«Предметы и материалы, изготовленные человеком»,</w:t>
      </w:r>
      <w:r w:rsidR="00D54448" w:rsidRPr="00D54448">
        <w:rPr>
          <w:rFonts w:ascii="Times New Roman" w:hAnsi="Times New Roman"/>
          <w:sz w:val="24"/>
          <w:szCs w:val="24"/>
        </w:rPr>
        <w:t xml:space="preserve"> </w:t>
      </w:r>
      <w:r w:rsidR="00D54448">
        <w:rPr>
          <w:rFonts w:ascii="Times New Roman" w:hAnsi="Times New Roman"/>
          <w:sz w:val="24"/>
          <w:szCs w:val="24"/>
        </w:rPr>
        <w:t>«Предметы быта»,</w:t>
      </w:r>
      <w:r w:rsidR="00D54448" w:rsidRPr="00277F37">
        <w:rPr>
          <w:rFonts w:ascii="Times New Roman" w:hAnsi="Times New Roman"/>
          <w:sz w:val="24"/>
          <w:szCs w:val="24"/>
        </w:rPr>
        <w:t xml:space="preserve"> </w:t>
      </w:r>
      <w:r w:rsidRPr="00277F37">
        <w:rPr>
          <w:rFonts w:ascii="Times New Roman" w:hAnsi="Times New Roman"/>
          <w:sz w:val="24"/>
          <w:szCs w:val="24"/>
        </w:rPr>
        <w:t xml:space="preserve">«Квартира, дом, двор», «Город», «Транспорт», </w:t>
      </w:r>
      <w:r w:rsidR="00D54448">
        <w:rPr>
          <w:rFonts w:ascii="Times New Roman" w:hAnsi="Times New Roman"/>
          <w:sz w:val="24"/>
          <w:szCs w:val="24"/>
        </w:rPr>
        <w:t>«Традиции и обычаи»,</w:t>
      </w:r>
      <w:r w:rsidRPr="00277F37">
        <w:rPr>
          <w:rFonts w:ascii="Times New Roman" w:hAnsi="Times New Roman"/>
          <w:sz w:val="24"/>
          <w:szCs w:val="24"/>
        </w:rPr>
        <w:t xml:space="preserve"> </w:t>
      </w:r>
      <w:r w:rsidR="00D54448">
        <w:rPr>
          <w:rFonts w:ascii="Times New Roman" w:hAnsi="Times New Roman"/>
          <w:sz w:val="24"/>
          <w:szCs w:val="24"/>
        </w:rPr>
        <w:t>«Страна».</w:t>
      </w:r>
    </w:p>
    <w:p w:rsidR="009E608B" w:rsidRDefault="009E608B" w:rsidP="009E608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7F37">
        <w:rPr>
          <w:rFonts w:ascii="Times New Roman" w:hAnsi="Times New Roman"/>
          <w:sz w:val="24"/>
          <w:szCs w:val="24"/>
        </w:rPr>
        <w:tab/>
        <w:t xml:space="preserve">В процессе обучения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</w:t>
      </w:r>
    </w:p>
    <w:p w:rsidR="009E608B" w:rsidRPr="00277F37" w:rsidRDefault="009E608B" w:rsidP="009E608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F37">
        <w:rPr>
          <w:rFonts w:ascii="Times New Roman" w:hAnsi="Times New Roman"/>
          <w:sz w:val="24"/>
          <w:szCs w:val="24"/>
        </w:rPr>
        <w:t xml:space="preserve">Получая представления о социальной жизни, в которую он включен, ребенок учится соотносить </w:t>
      </w:r>
      <w:r w:rsidRPr="00277F37">
        <w:rPr>
          <w:rStyle w:val="c1"/>
          <w:rFonts w:ascii="Times New Roman" w:hAnsi="Times New Roman"/>
          <w:sz w:val="24"/>
          <w:szCs w:val="24"/>
        </w:rPr>
        <w:t>свое поведение и поступки других людей с нравственными ценностями (эталонами) и общепринятыми нормами поведения. Р</w:t>
      </w:r>
      <w:r w:rsidRPr="00277F37">
        <w:rPr>
          <w:rFonts w:ascii="Times New Roman" w:hAnsi="Times New Roman"/>
          <w:sz w:val="24"/>
          <w:szCs w:val="24"/>
        </w:rPr>
        <w:t xml:space="preserve">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9E608B" w:rsidRDefault="009E608B" w:rsidP="009E608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7F37">
        <w:rPr>
          <w:rFonts w:ascii="Times New Roman" w:hAnsi="Times New Roman"/>
          <w:sz w:val="24"/>
          <w:szCs w:val="24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</w:t>
      </w:r>
    </w:p>
    <w:p w:rsidR="009E608B" w:rsidRDefault="009E608B" w:rsidP="009E608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7F37">
        <w:rPr>
          <w:rFonts w:ascii="Times New Roman" w:hAnsi="Times New Roman"/>
          <w:sz w:val="24"/>
          <w:szCs w:val="24"/>
        </w:rPr>
        <w:t xml:space="preserve">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Содержание материала по программе «Окружающий социальный мир» является основой формирования представлений, умений и навыков по предметам «Изобразительная деятельность», «Домоводство», «Труд» и др. </w:t>
      </w:r>
    </w:p>
    <w:p w:rsidR="009E608B" w:rsidRPr="00277F37" w:rsidRDefault="009E608B" w:rsidP="009E608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7F37">
        <w:rPr>
          <w:rFonts w:ascii="Times New Roman" w:hAnsi="Times New Roman"/>
          <w:sz w:val="24"/>
          <w:szCs w:val="24"/>
        </w:rPr>
        <w:t xml:space="preserve">Так знания, полученные ребенком в ходе работы по разделу «Посуда», расширяются и дополняются на занятиях по домоводству, где ребенок учится готовить, сервировать стол и т.д. </w:t>
      </w:r>
    </w:p>
    <w:p w:rsid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25A7">
        <w:rPr>
          <w:rFonts w:ascii="Times New Roman" w:hAnsi="Times New Roman" w:cs="Times New Roman"/>
          <w:sz w:val="24"/>
          <w:szCs w:val="24"/>
        </w:rPr>
        <w:tab/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Продолжение формирования представлений о школе.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Ориентация в помещениях школы, на школьной территории, в распорядке школьного дня.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Представление о себе как обучающемся в коллективе одноклассников.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Представление о дружеских взаимоотношениях.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 xml:space="preserve">Соблюдение правил учебного поведения. Соблюдение очередности. 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Обращение за разрешением к взрослым, когда ситуация этого требует.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Предметы и материалы, изготовленные человеком</w:t>
      </w:r>
      <w:r w:rsidRPr="008625A7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представлений об объектах, созданных человеком. 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5A7" w:rsidRDefault="008625A7" w:rsidP="008625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25A7">
        <w:rPr>
          <w:rFonts w:ascii="Times New Roman" w:hAnsi="Times New Roman" w:cs="Times New Roman"/>
          <w:b/>
          <w:sz w:val="24"/>
          <w:szCs w:val="24"/>
        </w:rPr>
        <w:t>Предметы быта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25A7">
        <w:rPr>
          <w:rFonts w:ascii="Times New Roman" w:hAnsi="Times New Roman" w:cs="Times New Roman"/>
          <w:b/>
          <w:sz w:val="24"/>
          <w:szCs w:val="24"/>
        </w:rPr>
        <w:tab/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Расширение представлений о расположенных рядом объектах (мебель, оборудование, одежда, посуда, игровая площадка, и др.), о транспорте и т.д.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b/>
          <w:sz w:val="24"/>
          <w:szCs w:val="24"/>
        </w:rPr>
        <w:t>Квартира, дом, двор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25A7">
        <w:rPr>
          <w:rFonts w:ascii="Times New Roman" w:hAnsi="Times New Roman" w:cs="Times New Roman"/>
          <w:sz w:val="24"/>
          <w:szCs w:val="24"/>
        </w:rPr>
        <w:tab/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Углубление представлений о доме, о расположенных в них и рядом объектах (мебель, оборудование, одежда, посуда, игровая площадка, и др.).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b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Расширение представлений о деятельности и профессиях людей, окружающих ребенка (учитель, повар, врач, водитель и т.д.).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lastRenderedPageBreak/>
        <w:t>Углубление представлений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b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5A7">
        <w:rPr>
          <w:rFonts w:ascii="Times New Roman" w:hAnsi="Times New Roman" w:cs="Times New Roman"/>
          <w:sz w:val="24"/>
          <w:szCs w:val="24"/>
        </w:rPr>
        <w:tab/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Закрепление умений соблюдать элементарные правила безопасности поведения в доме, на улице, в транспорте, в общественных местах.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b/>
          <w:sz w:val="24"/>
          <w:szCs w:val="24"/>
        </w:rPr>
        <w:t>Традиции, обычаи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Формирование представлений о праздниках, праздничных мероприятиях, их содержании, участие в них.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Умение соблюдать традиции семейных, школьных, государственных праздников.</w:t>
      </w:r>
    </w:p>
    <w:p w:rsid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b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5A7">
        <w:rPr>
          <w:rFonts w:ascii="Times New Roman" w:hAnsi="Times New Roman" w:cs="Times New Roman"/>
          <w:sz w:val="24"/>
          <w:szCs w:val="24"/>
        </w:rPr>
        <w:tab/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Формирование представлений о стране, народе, столице, больших городах, городе (селе), месте проживания.</w:t>
      </w:r>
    </w:p>
    <w:p w:rsidR="008625A7" w:rsidRPr="008625A7" w:rsidRDefault="008625A7" w:rsidP="0086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A7">
        <w:rPr>
          <w:rFonts w:ascii="Times New Roman" w:hAnsi="Times New Roman" w:cs="Times New Roman"/>
          <w:sz w:val="24"/>
          <w:szCs w:val="24"/>
        </w:rPr>
        <w:t>Представления о государственно символике (флаг, герб, гимн).</w:t>
      </w:r>
      <w:bookmarkStart w:id="0" w:name="_GoBack"/>
      <w:bookmarkEnd w:id="0"/>
    </w:p>
    <w:sectPr w:rsidR="008625A7" w:rsidRPr="008625A7" w:rsidSect="001D0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018"/>
    <w:multiLevelType w:val="hybridMultilevel"/>
    <w:tmpl w:val="AED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67B02"/>
    <w:multiLevelType w:val="hybridMultilevel"/>
    <w:tmpl w:val="BE5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A25"/>
    <w:multiLevelType w:val="hybridMultilevel"/>
    <w:tmpl w:val="B2B2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6900"/>
    <w:multiLevelType w:val="hybridMultilevel"/>
    <w:tmpl w:val="C1B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B4026"/>
    <w:multiLevelType w:val="hybridMultilevel"/>
    <w:tmpl w:val="6F7A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abstractNum w:abstractNumId="9" w15:restartNumberingAfterBreak="0">
    <w:nsid w:val="793B1386"/>
    <w:multiLevelType w:val="hybridMultilevel"/>
    <w:tmpl w:val="A686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8"/>
    <w:rsid w:val="0000269F"/>
    <w:rsid w:val="000049E9"/>
    <w:rsid w:val="000603EB"/>
    <w:rsid w:val="000712EA"/>
    <w:rsid w:val="000946CD"/>
    <w:rsid w:val="00143F4D"/>
    <w:rsid w:val="0019064F"/>
    <w:rsid w:val="001B64A0"/>
    <w:rsid w:val="001C374A"/>
    <w:rsid w:val="001D0FA2"/>
    <w:rsid w:val="00257AE8"/>
    <w:rsid w:val="00262344"/>
    <w:rsid w:val="0026425F"/>
    <w:rsid w:val="002A66D1"/>
    <w:rsid w:val="002D2CC9"/>
    <w:rsid w:val="003A5BD5"/>
    <w:rsid w:val="003F32E8"/>
    <w:rsid w:val="00495177"/>
    <w:rsid w:val="00504CC7"/>
    <w:rsid w:val="005342DB"/>
    <w:rsid w:val="00587100"/>
    <w:rsid w:val="005C687B"/>
    <w:rsid w:val="005D396A"/>
    <w:rsid w:val="00602E05"/>
    <w:rsid w:val="006034DB"/>
    <w:rsid w:val="006E35A6"/>
    <w:rsid w:val="00780511"/>
    <w:rsid w:val="007B3870"/>
    <w:rsid w:val="00835CB2"/>
    <w:rsid w:val="008625A7"/>
    <w:rsid w:val="008762A7"/>
    <w:rsid w:val="008A11D9"/>
    <w:rsid w:val="00945F5B"/>
    <w:rsid w:val="0096663F"/>
    <w:rsid w:val="00997713"/>
    <w:rsid w:val="009B104F"/>
    <w:rsid w:val="009D0D0D"/>
    <w:rsid w:val="009E608B"/>
    <w:rsid w:val="00A27D5A"/>
    <w:rsid w:val="00AC0070"/>
    <w:rsid w:val="00AC35C1"/>
    <w:rsid w:val="00B40B4B"/>
    <w:rsid w:val="00B55086"/>
    <w:rsid w:val="00B71B48"/>
    <w:rsid w:val="00B92D4B"/>
    <w:rsid w:val="00BB07AD"/>
    <w:rsid w:val="00C23B88"/>
    <w:rsid w:val="00C349A8"/>
    <w:rsid w:val="00C70403"/>
    <w:rsid w:val="00C7458E"/>
    <w:rsid w:val="00C977E2"/>
    <w:rsid w:val="00CE3FEA"/>
    <w:rsid w:val="00CE6DCE"/>
    <w:rsid w:val="00CF4AB8"/>
    <w:rsid w:val="00D218F2"/>
    <w:rsid w:val="00D30FBA"/>
    <w:rsid w:val="00D54448"/>
    <w:rsid w:val="00D747F6"/>
    <w:rsid w:val="00DB6BF4"/>
    <w:rsid w:val="00DC0D7D"/>
    <w:rsid w:val="00DD0E3D"/>
    <w:rsid w:val="00DE30D1"/>
    <w:rsid w:val="00DF0350"/>
    <w:rsid w:val="00DF6951"/>
    <w:rsid w:val="00DF7919"/>
    <w:rsid w:val="00E00394"/>
    <w:rsid w:val="00E37618"/>
    <w:rsid w:val="00E5171A"/>
    <w:rsid w:val="00E70119"/>
    <w:rsid w:val="00EA3478"/>
    <w:rsid w:val="00EA75F9"/>
    <w:rsid w:val="00EC3353"/>
    <w:rsid w:val="00EC3A9D"/>
    <w:rsid w:val="00F1497F"/>
    <w:rsid w:val="00F35FCB"/>
    <w:rsid w:val="00F90688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E564"/>
  <w15:docId w15:val="{FFFBFDE9-3C98-45DC-B4BB-15939CAF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8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02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08B"/>
    <w:pPr>
      <w:ind w:left="720"/>
      <w:contextualSpacing/>
    </w:pPr>
  </w:style>
  <w:style w:type="paragraph" w:styleId="a5">
    <w:name w:val="No Spacing"/>
    <w:uiPriority w:val="1"/>
    <w:qFormat/>
    <w:rsid w:val="009E608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1">
    <w:name w:val="c1"/>
    <w:rsid w:val="009E608B"/>
  </w:style>
  <w:style w:type="paragraph" w:styleId="a6">
    <w:name w:val="Normal (Web)"/>
    <w:basedOn w:val="a"/>
    <w:uiPriority w:val="99"/>
    <w:semiHidden/>
    <w:unhideWhenUsed/>
    <w:rsid w:val="009E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6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2E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FC3F-BEF6-42EB-ABB3-7E5BE308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Miratvel</dc:creator>
  <cp:keywords/>
  <dc:description/>
  <cp:lastModifiedBy>Наталья</cp:lastModifiedBy>
  <cp:revision>34</cp:revision>
  <dcterms:created xsi:type="dcterms:W3CDTF">2020-09-23T18:08:00Z</dcterms:created>
  <dcterms:modified xsi:type="dcterms:W3CDTF">2021-11-01T19:40:00Z</dcterms:modified>
</cp:coreProperties>
</file>