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3BF" w:rsidRPr="004D2EEA" w:rsidRDefault="003B23BF" w:rsidP="003B23BF">
      <w:pPr>
        <w:spacing w:after="0" w:line="259" w:lineRule="auto"/>
        <w:ind w:left="360" w:right="45" w:firstLine="0"/>
        <w:jc w:val="center"/>
        <w:rPr>
          <w:b/>
          <w:szCs w:val="28"/>
        </w:rPr>
      </w:pPr>
      <w:r>
        <w:rPr>
          <w:b/>
          <w:szCs w:val="28"/>
        </w:rPr>
        <w:t>Аннотация рабочей программы</w:t>
      </w:r>
      <w:r w:rsidRPr="004D2EEA">
        <w:rPr>
          <w:b/>
          <w:szCs w:val="28"/>
        </w:rPr>
        <w:t xml:space="preserve"> </w:t>
      </w:r>
    </w:p>
    <w:p w:rsidR="003B23BF" w:rsidRPr="004D2EEA" w:rsidRDefault="003B23BF" w:rsidP="003B23BF">
      <w:pPr>
        <w:spacing w:after="0" w:line="259" w:lineRule="auto"/>
        <w:ind w:left="10" w:right="45"/>
        <w:jc w:val="center"/>
        <w:rPr>
          <w:b/>
          <w:szCs w:val="28"/>
        </w:rPr>
      </w:pPr>
      <w:r w:rsidRPr="004D2EEA">
        <w:rPr>
          <w:b/>
          <w:szCs w:val="28"/>
        </w:rPr>
        <w:t>по учебному предмету «Мир истории»</w:t>
      </w:r>
    </w:p>
    <w:p w:rsidR="003B23BF" w:rsidRPr="004D2EEA" w:rsidRDefault="003B23BF" w:rsidP="003B23BF">
      <w:pPr>
        <w:spacing w:after="0" w:line="259" w:lineRule="auto"/>
        <w:ind w:left="10" w:right="45"/>
        <w:jc w:val="center"/>
        <w:rPr>
          <w:b/>
          <w:szCs w:val="28"/>
        </w:rPr>
      </w:pPr>
      <w:r w:rsidRPr="004D2EEA">
        <w:rPr>
          <w:b/>
          <w:szCs w:val="28"/>
        </w:rPr>
        <w:t>для 6 класса (Вариант 1 ФГОС).</w:t>
      </w:r>
    </w:p>
    <w:p w:rsidR="003B23BF" w:rsidRDefault="003B23BF" w:rsidP="003B23BF">
      <w:pPr>
        <w:spacing w:after="0" w:line="259" w:lineRule="auto"/>
        <w:ind w:right="45"/>
        <w:jc w:val="center"/>
        <w:rPr>
          <w:b/>
          <w:szCs w:val="28"/>
        </w:rPr>
      </w:pPr>
    </w:p>
    <w:p w:rsidR="00716FC1" w:rsidRDefault="004D2EEA" w:rsidP="003B23BF">
      <w:pPr>
        <w:numPr>
          <w:ilvl w:val="0"/>
          <w:numId w:val="10"/>
        </w:numPr>
        <w:spacing w:after="0" w:line="259" w:lineRule="auto"/>
        <w:ind w:right="45"/>
        <w:jc w:val="center"/>
      </w:pPr>
      <w:r w:rsidRPr="004D2EEA">
        <w:rPr>
          <w:b/>
          <w:szCs w:val="28"/>
        </w:rPr>
        <w:t xml:space="preserve">Пояснительная записка </w:t>
      </w:r>
    </w:p>
    <w:p w:rsidR="003B23BF" w:rsidRDefault="003B23BF" w:rsidP="008A25D2">
      <w:pPr>
        <w:spacing w:after="160" w:line="259" w:lineRule="auto"/>
        <w:ind w:left="0" w:right="0" w:firstLine="360"/>
        <w:jc w:val="both"/>
        <w:rPr>
          <w:rFonts w:eastAsia="Calibri"/>
          <w:b/>
          <w:color w:val="auto"/>
          <w:szCs w:val="28"/>
          <w:lang w:eastAsia="en-US"/>
        </w:rPr>
      </w:pPr>
    </w:p>
    <w:p w:rsidR="00DC3972" w:rsidRPr="00DC3972" w:rsidRDefault="00DC3972" w:rsidP="008A25D2">
      <w:pPr>
        <w:spacing w:after="160" w:line="259" w:lineRule="auto"/>
        <w:ind w:left="0" w:right="0" w:firstLine="360"/>
        <w:jc w:val="both"/>
        <w:rPr>
          <w:rFonts w:eastAsia="Calibri"/>
          <w:b/>
          <w:color w:val="auto"/>
          <w:szCs w:val="28"/>
          <w:lang w:eastAsia="en-US"/>
        </w:rPr>
      </w:pPr>
      <w:r w:rsidRPr="00DC3972">
        <w:rPr>
          <w:rFonts w:eastAsia="Calibri"/>
          <w:b/>
          <w:color w:val="auto"/>
          <w:szCs w:val="28"/>
          <w:lang w:eastAsia="en-US"/>
        </w:rPr>
        <w:t>Рабочая программа учебного предмета «</w:t>
      </w:r>
      <w:r>
        <w:rPr>
          <w:rFonts w:eastAsia="Calibri"/>
          <w:b/>
          <w:color w:val="auto"/>
          <w:szCs w:val="28"/>
          <w:lang w:eastAsia="en-US"/>
        </w:rPr>
        <w:t>Мир истории»</w:t>
      </w:r>
      <w:r w:rsidRPr="00DC3972">
        <w:rPr>
          <w:rFonts w:eastAsia="Calibri"/>
          <w:b/>
          <w:color w:val="auto"/>
          <w:szCs w:val="28"/>
          <w:lang w:eastAsia="en-US"/>
        </w:rPr>
        <w:t xml:space="preserve"> разработана на основе:</w:t>
      </w:r>
    </w:p>
    <w:p w:rsidR="00DC3972" w:rsidRPr="00DC3972" w:rsidRDefault="00DC3972" w:rsidP="008A25D2">
      <w:pPr>
        <w:spacing w:after="160" w:line="259" w:lineRule="auto"/>
        <w:ind w:left="0" w:right="0" w:firstLine="360"/>
        <w:jc w:val="both"/>
        <w:rPr>
          <w:rFonts w:eastAsia="Calibri"/>
          <w:color w:val="auto"/>
          <w:szCs w:val="28"/>
          <w:lang w:eastAsia="en-US"/>
        </w:rPr>
      </w:pPr>
      <w:r w:rsidRPr="00DC3972">
        <w:rPr>
          <w:rFonts w:eastAsia="Calibri"/>
          <w:color w:val="auto"/>
          <w:szCs w:val="28"/>
          <w:lang w:eastAsia="en-US"/>
        </w:rPr>
        <w:t>-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Минобрнауки РФ от 19 декабря 2014 года №1599,</w:t>
      </w:r>
    </w:p>
    <w:p w:rsidR="00DC3972" w:rsidRPr="00DC3972" w:rsidRDefault="00DC3972" w:rsidP="008A25D2">
      <w:pPr>
        <w:spacing w:after="160" w:line="259" w:lineRule="auto"/>
        <w:ind w:left="0" w:right="0" w:firstLine="360"/>
        <w:jc w:val="both"/>
        <w:rPr>
          <w:rFonts w:eastAsia="Calibri"/>
          <w:color w:val="auto"/>
          <w:szCs w:val="28"/>
          <w:lang w:eastAsia="en-US"/>
        </w:rPr>
      </w:pPr>
      <w:r w:rsidRPr="00DC3972">
        <w:rPr>
          <w:rFonts w:eastAsia="Calibri"/>
          <w:color w:val="auto"/>
          <w:szCs w:val="28"/>
          <w:lang w:eastAsia="en-US"/>
        </w:rPr>
        <w:t>-Адаптированной основной общеобразовательной программы образования обучающихся с умственной отсталостью (интеллектуальными нарушениями) ГОУ ЯО «Рыбинская школа-интернат №1» (Вариант 1).</w:t>
      </w:r>
    </w:p>
    <w:p w:rsidR="005A786F" w:rsidRDefault="005A786F" w:rsidP="005A786F">
      <w:pPr>
        <w:rPr>
          <w:szCs w:val="28"/>
        </w:rPr>
      </w:pPr>
    </w:p>
    <w:p w:rsidR="005A786F" w:rsidRPr="005A786F" w:rsidRDefault="005A786F" w:rsidP="005A786F">
      <w:pPr>
        <w:rPr>
          <w:b/>
          <w:szCs w:val="28"/>
        </w:rPr>
      </w:pPr>
      <w:r>
        <w:rPr>
          <w:b/>
          <w:szCs w:val="28"/>
        </w:rPr>
        <w:t xml:space="preserve"> Цели и задачи </w:t>
      </w:r>
      <w:r w:rsidR="002E0DE6">
        <w:rPr>
          <w:b/>
          <w:szCs w:val="28"/>
        </w:rPr>
        <w:t>по учебному предмету</w:t>
      </w:r>
      <w:r w:rsidR="00A82525">
        <w:rPr>
          <w:b/>
          <w:szCs w:val="28"/>
        </w:rPr>
        <w:t xml:space="preserve"> «Мир истории»</w:t>
      </w:r>
      <w:r>
        <w:rPr>
          <w:b/>
          <w:szCs w:val="28"/>
        </w:rPr>
        <w:t>:</w:t>
      </w:r>
    </w:p>
    <w:p w:rsidR="00716FC1" w:rsidRDefault="005A786F">
      <w:pPr>
        <w:ind w:left="-15" w:right="0" w:firstLine="708"/>
      </w:pPr>
      <w:r>
        <w:t xml:space="preserve"> </w:t>
      </w:r>
    </w:p>
    <w:p w:rsidR="002E0DE6" w:rsidRPr="002E0DE6" w:rsidRDefault="002E0DE6" w:rsidP="002E0DE6">
      <w:pPr>
        <w:widowControl w:val="0"/>
        <w:kinsoku w:val="0"/>
        <w:overflowPunct w:val="0"/>
        <w:autoSpaceDE w:val="0"/>
        <w:autoSpaceDN w:val="0"/>
        <w:adjustRightInd w:val="0"/>
        <w:spacing w:after="0" w:line="240" w:lineRule="auto"/>
        <w:ind w:left="-284" w:right="105" w:firstLine="426"/>
        <w:contextualSpacing/>
        <w:jc w:val="both"/>
        <w:rPr>
          <w:szCs w:val="28"/>
        </w:rPr>
      </w:pPr>
      <w:r w:rsidRPr="002E0DE6">
        <w:rPr>
          <w:b/>
          <w:bCs/>
          <w:color w:val="000009"/>
          <w:szCs w:val="28"/>
        </w:rPr>
        <w:t>Цель</w:t>
      </w:r>
      <w:r w:rsidRPr="002E0DE6">
        <w:rPr>
          <w:b/>
          <w:bCs/>
          <w:color w:val="000009"/>
          <w:spacing w:val="14"/>
          <w:szCs w:val="28"/>
        </w:rPr>
        <w:t xml:space="preserve"> </w:t>
      </w:r>
      <w:r w:rsidRPr="002E0DE6">
        <w:rPr>
          <w:color w:val="000009"/>
          <w:spacing w:val="-2"/>
          <w:szCs w:val="28"/>
        </w:rPr>
        <w:t>изучения</w:t>
      </w:r>
      <w:r w:rsidRPr="002E0DE6">
        <w:rPr>
          <w:color w:val="000009"/>
          <w:spacing w:val="16"/>
          <w:szCs w:val="28"/>
        </w:rPr>
        <w:t xml:space="preserve"> </w:t>
      </w:r>
      <w:r w:rsidRPr="002E0DE6">
        <w:rPr>
          <w:color w:val="000009"/>
          <w:spacing w:val="-1"/>
          <w:szCs w:val="28"/>
        </w:rPr>
        <w:t>предмета</w:t>
      </w:r>
      <w:r w:rsidRPr="002E0DE6">
        <w:rPr>
          <w:color w:val="000009"/>
          <w:spacing w:val="15"/>
          <w:szCs w:val="28"/>
        </w:rPr>
        <w:t xml:space="preserve"> </w:t>
      </w:r>
      <w:r w:rsidRPr="002E0DE6">
        <w:rPr>
          <w:color w:val="000009"/>
          <w:spacing w:val="-1"/>
          <w:szCs w:val="28"/>
        </w:rPr>
        <w:t>«Мир</w:t>
      </w:r>
      <w:r w:rsidRPr="002E0DE6">
        <w:rPr>
          <w:color w:val="000009"/>
          <w:spacing w:val="16"/>
          <w:szCs w:val="28"/>
        </w:rPr>
        <w:t xml:space="preserve"> </w:t>
      </w:r>
      <w:r w:rsidRPr="002E0DE6">
        <w:rPr>
          <w:color w:val="000009"/>
          <w:spacing w:val="-2"/>
          <w:szCs w:val="28"/>
        </w:rPr>
        <w:t>истории»</w:t>
      </w:r>
      <w:r w:rsidRPr="002E0DE6">
        <w:rPr>
          <w:color w:val="000009"/>
          <w:spacing w:val="14"/>
          <w:szCs w:val="28"/>
        </w:rPr>
        <w:t xml:space="preserve"> </w:t>
      </w:r>
      <w:r w:rsidRPr="002E0DE6">
        <w:rPr>
          <w:color w:val="000009"/>
          <w:spacing w:val="-2"/>
          <w:szCs w:val="28"/>
        </w:rPr>
        <w:t>заключается</w:t>
      </w:r>
      <w:r w:rsidRPr="002E0DE6">
        <w:rPr>
          <w:color w:val="000009"/>
          <w:spacing w:val="13"/>
          <w:szCs w:val="28"/>
        </w:rPr>
        <w:t xml:space="preserve"> </w:t>
      </w:r>
      <w:r w:rsidRPr="002E0DE6">
        <w:rPr>
          <w:color w:val="000009"/>
          <w:szCs w:val="28"/>
        </w:rPr>
        <w:t>в</w:t>
      </w:r>
      <w:r w:rsidRPr="002E0DE6">
        <w:rPr>
          <w:color w:val="000009"/>
          <w:spacing w:val="15"/>
          <w:szCs w:val="28"/>
        </w:rPr>
        <w:t xml:space="preserve"> </w:t>
      </w:r>
      <w:r w:rsidRPr="002E0DE6">
        <w:rPr>
          <w:color w:val="000009"/>
          <w:spacing w:val="-4"/>
          <w:szCs w:val="28"/>
        </w:rPr>
        <w:t>подготовке</w:t>
      </w:r>
      <w:r w:rsidRPr="002E0DE6">
        <w:rPr>
          <w:color w:val="000009"/>
          <w:spacing w:val="45"/>
          <w:szCs w:val="28"/>
        </w:rPr>
        <w:t xml:space="preserve"> </w:t>
      </w:r>
      <w:r w:rsidRPr="002E0DE6">
        <w:rPr>
          <w:color w:val="000009"/>
          <w:spacing w:val="-3"/>
          <w:szCs w:val="28"/>
        </w:rPr>
        <w:t>обучающихся</w:t>
      </w:r>
      <w:r w:rsidRPr="002E0DE6">
        <w:rPr>
          <w:color w:val="000009"/>
          <w:spacing w:val="28"/>
          <w:szCs w:val="28"/>
        </w:rPr>
        <w:t xml:space="preserve"> </w:t>
      </w:r>
      <w:r w:rsidRPr="002E0DE6">
        <w:rPr>
          <w:color w:val="000009"/>
          <w:szCs w:val="28"/>
        </w:rPr>
        <w:t>к</w:t>
      </w:r>
      <w:r w:rsidRPr="002E0DE6">
        <w:rPr>
          <w:color w:val="000009"/>
          <w:spacing w:val="28"/>
          <w:szCs w:val="28"/>
        </w:rPr>
        <w:t xml:space="preserve"> </w:t>
      </w:r>
      <w:r w:rsidRPr="002E0DE6">
        <w:rPr>
          <w:color w:val="000009"/>
          <w:spacing w:val="-1"/>
          <w:szCs w:val="28"/>
        </w:rPr>
        <w:t>усвоению</w:t>
      </w:r>
      <w:r w:rsidRPr="002E0DE6">
        <w:rPr>
          <w:color w:val="000009"/>
          <w:spacing w:val="27"/>
          <w:szCs w:val="28"/>
        </w:rPr>
        <w:t xml:space="preserve"> </w:t>
      </w:r>
      <w:r w:rsidRPr="002E0DE6">
        <w:rPr>
          <w:color w:val="000009"/>
          <w:spacing w:val="-1"/>
          <w:szCs w:val="28"/>
        </w:rPr>
        <w:t>курса</w:t>
      </w:r>
      <w:r w:rsidRPr="002E0DE6">
        <w:rPr>
          <w:color w:val="000009"/>
          <w:spacing w:val="28"/>
          <w:szCs w:val="28"/>
        </w:rPr>
        <w:t xml:space="preserve"> </w:t>
      </w:r>
      <w:r w:rsidRPr="002E0DE6">
        <w:rPr>
          <w:color w:val="000009"/>
          <w:spacing w:val="-2"/>
          <w:szCs w:val="28"/>
        </w:rPr>
        <w:t>«История</w:t>
      </w:r>
      <w:r w:rsidRPr="002E0DE6">
        <w:rPr>
          <w:color w:val="000009"/>
          <w:spacing w:val="28"/>
          <w:szCs w:val="28"/>
        </w:rPr>
        <w:t xml:space="preserve"> </w:t>
      </w:r>
      <w:r w:rsidRPr="002E0DE6">
        <w:rPr>
          <w:color w:val="000009"/>
          <w:spacing w:val="-1"/>
          <w:szCs w:val="28"/>
        </w:rPr>
        <w:t>Отечества»</w:t>
      </w:r>
      <w:r w:rsidRPr="002E0DE6">
        <w:rPr>
          <w:color w:val="000009"/>
          <w:spacing w:val="26"/>
          <w:szCs w:val="28"/>
        </w:rPr>
        <w:t xml:space="preserve"> </w:t>
      </w:r>
      <w:r w:rsidRPr="002E0DE6">
        <w:rPr>
          <w:color w:val="000009"/>
          <w:szCs w:val="28"/>
        </w:rPr>
        <w:t>в</w:t>
      </w:r>
      <w:r w:rsidRPr="002E0DE6">
        <w:rPr>
          <w:color w:val="000009"/>
          <w:spacing w:val="30"/>
          <w:szCs w:val="28"/>
        </w:rPr>
        <w:t xml:space="preserve"> </w:t>
      </w:r>
      <w:r w:rsidRPr="002E0DE6">
        <w:rPr>
          <w:color w:val="000009"/>
          <w:spacing w:val="-1"/>
          <w:szCs w:val="28"/>
        </w:rPr>
        <w:t>VII-XI</w:t>
      </w:r>
      <w:r w:rsidRPr="002E0DE6">
        <w:rPr>
          <w:color w:val="000009"/>
          <w:spacing w:val="28"/>
          <w:szCs w:val="28"/>
        </w:rPr>
        <w:t xml:space="preserve"> </w:t>
      </w:r>
      <w:r w:rsidRPr="002E0DE6">
        <w:rPr>
          <w:color w:val="000009"/>
          <w:szCs w:val="28"/>
        </w:rPr>
        <w:t>классах.</w:t>
      </w:r>
      <w:r w:rsidRPr="002E0DE6">
        <w:rPr>
          <w:color w:val="000009"/>
          <w:spacing w:val="27"/>
          <w:szCs w:val="28"/>
        </w:rPr>
        <w:t xml:space="preserve"> </w:t>
      </w:r>
      <w:r w:rsidRPr="002E0DE6">
        <w:rPr>
          <w:color w:val="000009"/>
          <w:szCs w:val="28"/>
        </w:rPr>
        <w:t>Для</w:t>
      </w:r>
      <w:r w:rsidRPr="002E0DE6">
        <w:rPr>
          <w:color w:val="000009"/>
          <w:spacing w:val="59"/>
          <w:szCs w:val="28"/>
        </w:rPr>
        <w:t xml:space="preserve"> </w:t>
      </w:r>
      <w:r w:rsidRPr="002E0DE6">
        <w:rPr>
          <w:color w:val="000009"/>
          <w:spacing w:val="-1"/>
          <w:szCs w:val="28"/>
        </w:rPr>
        <w:t>достижения</w:t>
      </w:r>
      <w:r w:rsidRPr="002E0DE6">
        <w:rPr>
          <w:color w:val="000009"/>
          <w:szCs w:val="28"/>
        </w:rPr>
        <w:t xml:space="preserve"> </w:t>
      </w:r>
      <w:r w:rsidRPr="002E0DE6">
        <w:rPr>
          <w:color w:val="000009"/>
          <w:spacing w:val="-1"/>
          <w:szCs w:val="28"/>
        </w:rPr>
        <w:t>поставленной</w:t>
      </w:r>
      <w:r w:rsidRPr="002E0DE6">
        <w:rPr>
          <w:color w:val="000009"/>
          <w:szCs w:val="28"/>
        </w:rPr>
        <w:t xml:space="preserve"> цели</w:t>
      </w:r>
      <w:r w:rsidRPr="002E0DE6">
        <w:rPr>
          <w:color w:val="000009"/>
          <w:spacing w:val="-3"/>
          <w:szCs w:val="28"/>
        </w:rPr>
        <w:t xml:space="preserve"> </w:t>
      </w:r>
      <w:r w:rsidRPr="002E0DE6">
        <w:rPr>
          <w:color w:val="000009"/>
          <w:spacing w:val="-4"/>
          <w:szCs w:val="28"/>
        </w:rPr>
        <w:t>необходимо</w:t>
      </w:r>
      <w:r w:rsidRPr="002E0DE6">
        <w:rPr>
          <w:color w:val="000009"/>
          <w:spacing w:val="-3"/>
          <w:szCs w:val="28"/>
        </w:rPr>
        <w:t xml:space="preserve"> </w:t>
      </w:r>
      <w:r w:rsidRPr="002E0DE6">
        <w:rPr>
          <w:color w:val="000009"/>
          <w:spacing w:val="-1"/>
          <w:szCs w:val="28"/>
        </w:rPr>
        <w:t xml:space="preserve">решить </w:t>
      </w:r>
      <w:r w:rsidRPr="002E0DE6">
        <w:rPr>
          <w:color w:val="000009"/>
          <w:spacing w:val="-2"/>
          <w:szCs w:val="28"/>
        </w:rPr>
        <w:t>следующие</w:t>
      </w:r>
      <w:r w:rsidRPr="002E0DE6">
        <w:rPr>
          <w:color w:val="000009"/>
          <w:spacing w:val="4"/>
          <w:szCs w:val="28"/>
        </w:rPr>
        <w:t xml:space="preserve"> </w:t>
      </w:r>
      <w:r w:rsidRPr="002E0DE6">
        <w:rPr>
          <w:b/>
          <w:bCs/>
          <w:color w:val="000009"/>
          <w:spacing w:val="-3"/>
          <w:szCs w:val="28"/>
        </w:rPr>
        <w:t>задачи:</w:t>
      </w:r>
    </w:p>
    <w:p w:rsidR="002E0DE6" w:rsidRPr="002E0DE6" w:rsidRDefault="002E0DE6" w:rsidP="002E0DE6">
      <w:pPr>
        <w:widowControl w:val="0"/>
        <w:numPr>
          <w:ilvl w:val="0"/>
          <w:numId w:val="12"/>
        </w:numPr>
        <w:tabs>
          <w:tab w:val="left" w:pos="709"/>
          <w:tab w:val="left" w:pos="2761"/>
        </w:tabs>
        <w:kinsoku w:val="0"/>
        <w:overflowPunct w:val="0"/>
        <w:autoSpaceDE w:val="0"/>
        <w:autoSpaceDN w:val="0"/>
        <w:adjustRightInd w:val="0"/>
        <w:spacing w:after="0" w:line="240" w:lineRule="auto"/>
        <w:ind w:left="-284" w:right="116" w:firstLine="426"/>
        <w:contextualSpacing/>
        <w:jc w:val="both"/>
        <w:rPr>
          <w:szCs w:val="28"/>
        </w:rPr>
      </w:pPr>
      <w:r w:rsidRPr="002E0DE6">
        <w:rPr>
          <w:color w:val="000009"/>
          <w:spacing w:val="-2"/>
          <w:szCs w:val="28"/>
        </w:rPr>
        <w:t>формирование</w:t>
      </w:r>
      <w:r w:rsidRPr="002E0DE6">
        <w:rPr>
          <w:color w:val="000009"/>
          <w:spacing w:val="15"/>
          <w:szCs w:val="28"/>
        </w:rPr>
        <w:t xml:space="preserve"> </w:t>
      </w:r>
      <w:r w:rsidRPr="002E0DE6">
        <w:rPr>
          <w:color w:val="000009"/>
          <w:spacing w:val="-2"/>
          <w:szCs w:val="28"/>
        </w:rPr>
        <w:t>первоначальных</w:t>
      </w:r>
      <w:r w:rsidRPr="002E0DE6">
        <w:rPr>
          <w:color w:val="000009"/>
          <w:spacing w:val="16"/>
          <w:szCs w:val="28"/>
        </w:rPr>
        <w:t xml:space="preserve"> </w:t>
      </w:r>
      <w:r w:rsidRPr="002E0DE6">
        <w:rPr>
          <w:color w:val="000009"/>
          <w:spacing w:val="-2"/>
          <w:szCs w:val="28"/>
        </w:rPr>
        <w:t>представлений</w:t>
      </w:r>
      <w:r w:rsidRPr="002E0DE6">
        <w:rPr>
          <w:color w:val="000009"/>
          <w:spacing w:val="15"/>
          <w:szCs w:val="28"/>
        </w:rPr>
        <w:t xml:space="preserve"> </w:t>
      </w:r>
      <w:r w:rsidRPr="002E0DE6">
        <w:rPr>
          <w:color w:val="000009"/>
          <w:spacing w:val="-1"/>
          <w:szCs w:val="28"/>
        </w:rPr>
        <w:t>об</w:t>
      </w:r>
      <w:r w:rsidRPr="002E0DE6">
        <w:rPr>
          <w:color w:val="000009"/>
          <w:spacing w:val="16"/>
          <w:szCs w:val="28"/>
        </w:rPr>
        <w:t xml:space="preserve"> </w:t>
      </w:r>
      <w:r w:rsidRPr="002E0DE6">
        <w:rPr>
          <w:color w:val="000009"/>
          <w:spacing w:val="-1"/>
          <w:szCs w:val="28"/>
        </w:rPr>
        <w:t>особенностях</w:t>
      </w:r>
      <w:r w:rsidRPr="002E0DE6">
        <w:rPr>
          <w:color w:val="000009"/>
          <w:spacing w:val="65"/>
          <w:szCs w:val="28"/>
        </w:rPr>
        <w:t xml:space="preserve"> </w:t>
      </w:r>
      <w:r w:rsidRPr="002E0DE6">
        <w:rPr>
          <w:color w:val="000009"/>
          <w:spacing w:val="-1"/>
          <w:szCs w:val="28"/>
        </w:rPr>
        <w:t xml:space="preserve">жизни, быта, </w:t>
      </w:r>
      <w:r w:rsidRPr="002E0DE6">
        <w:rPr>
          <w:color w:val="000009"/>
          <w:spacing w:val="-5"/>
          <w:szCs w:val="28"/>
        </w:rPr>
        <w:t>труда</w:t>
      </w:r>
      <w:r w:rsidRPr="002E0DE6">
        <w:rPr>
          <w:color w:val="000009"/>
          <w:szCs w:val="28"/>
        </w:rPr>
        <w:t xml:space="preserve"> </w:t>
      </w:r>
      <w:r w:rsidRPr="002E0DE6">
        <w:rPr>
          <w:color w:val="000009"/>
          <w:spacing w:val="-2"/>
          <w:szCs w:val="28"/>
        </w:rPr>
        <w:t>человека</w:t>
      </w:r>
      <w:r w:rsidRPr="002E0DE6">
        <w:rPr>
          <w:color w:val="000009"/>
          <w:szCs w:val="28"/>
        </w:rPr>
        <w:t xml:space="preserve"> </w:t>
      </w:r>
      <w:r w:rsidRPr="002E0DE6">
        <w:rPr>
          <w:color w:val="000009"/>
          <w:spacing w:val="-1"/>
          <w:szCs w:val="28"/>
        </w:rPr>
        <w:t>на</w:t>
      </w:r>
      <w:r w:rsidRPr="002E0DE6">
        <w:rPr>
          <w:color w:val="000009"/>
          <w:szCs w:val="28"/>
        </w:rPr>
        <w:t xml:space="preserve"> </w:t>
      </w:r>
      <w:r w:rsidRPr="002E0DE6">
        <w:rPr>
          <w:color w:val="000009"/>
          <w:spacing w:val="-1"/>
          <w:szCs w:val="28"/>
        </w:rPr>
        <w:t>различных</w:t>
      </w:r>
      <w:r w:rsidRPr="002E0DE6">
        <w:rPr>
          <w:color w:val="000009"/>
          <w:spacing w:val="-3"/>
          <w:szCs w:val="28"/>
        </w:rPr>
        <w:t xml:space="preserve"> </w:t>
      </w:r>
      <w:r w:rsidRPr="002E0DE6">
        <w:rPr>
          <w:color w:val="000009"/>
          <w:spacing w:val="-1"/>
          <w:szCs w:val="28"/>
        </w:rPr>
        <w:t>исторических</w:t>
      </w:r>
      <w:r w:rsidRPr="002E0DE6">
        <w:rPr>
          <w:color w:val="000009"/>
          <w:spacing w:val="1"/>
          <w:szCs w:val="28"/>
        </w:rPr>
        <w:t xml:space="preserve"> </w:t>
      </w:r>
      <w:r w:rsidRPr="002E0DE6">
        <w:rPr>
          <w:color w:val="000009"/>
          <w:spacing w:val="-1"/>
          <w:szCs w:val="28"/>
        </w:rPr>
        <w:t>этапах</w:t>
      </w:r>
      <w:r w:rsidRPr="002E0DE6">
        <w:rPr>
          <w:color w:val="000009"/>
          <w:spacing w:val="1"/>
          <w:szCs w:val="28"/>
        </w:rPr>
        <w:t xml:space="preserve"> </w:t>
      </w:r>
      <w:r w:rsidRPr="002E0DE6">
        <w:rPr>
          <w:color w:val="000009"/>
          <w:spacing w:val="-4"/>
          <w:szCs w:val="28"/>
        </w:rPr>
        <w:t>его</w:t>
      </w:r>
      <w:r w:rsidRPr="002E0DE6">
        <w:rPr>
          <w:color w:val="000009"/>
          <w:spacing w:val="1"/>
          <w:szCs w:val="28"/>
        </w:rPr>
        <w:t xml:space="preserve"> </w:t>
      </w:r>
      <w:r w:rsidRPr="002E0DE6">
        <w:rPr>
          <w:color w:val="000009"/>
          <w:spacing w:val="-1"/>
          <w:szCs w:val="28"/>
        </w:rPr>
        <w:t>развития;</w:t>
      </w:r>
    </w:p>
    <w:p w:rsidR="002E0DE6" w:rsidRPr="002E0DE6" w:rsidRDefault="002E0DE6" w:rsidP="002E0DE6">
      <w:pPr>
        <w:widowControl w:val="0"/>
        <w:numPr>
          <w:ilvl w:val="0"/>
          <w:numId w:val="12"/>
        </w:numPr>
        <w:tabs>
          <w:tab w:val="left" w:pos="709"/>
          <w:tab w:val="left" w:pos="2761"/>
          <w:tab w:val="left" w:pos="4761"/>
          <w:tab w:val="left" w:pos="6980"/>
          <w:tab w:val="left" w:pos="8884"/>
          <w:tab w:val="left" w:pos="10910"/>
        </w:tabs>
        <w:kinsoku w:val="0"/>
        <w:overflowPunct w:val="0"/>
        <w:autoSpaceDE w:val="0"/>
        <w:autoSpaceDN w:val="0"/>
        <w:adjustRightInd w:val="0"/>
        <w:spacing w:after="0" w:line="240" w:lineRule="auto"/>
        <w:ind w:left="-284" w:right="0" w:firstLine="426"/>
        <w:contextualSpacing/>
        <w:rPr>
          <w:szCs w:val="28"/>
        </w:rPr>
      </w:pPr>
      <w:r w:rsidRPr="002E0DE6">
        <w:rPr>
          <w:color w:val="000009"/>
          <w:spacing w:val="-2"/>
          <w:szCs w:val="28"/>
        </w:rPr>
        <w:t>формирование</w:t>
      </w:r>
      <w:r w:rsidRPr="002E0DE6">
        <w:rPr>
          <w:color w:val="000009"/>
          <w:spacing w:val="-2"/>
          <w:szCs w:val="28"/>
        </w:rPr>
        <w:tab/>
        <w:t>первоначальных</w:t>
      </w:r>
      <w:r w:rsidRPr="002E0DE6">
        <w:rPr>
          <w:color w:val="000009"/>
          <w:spacing w:val="-2"/>
          <w:szCs w:val="28"/>
        </w:rPr>
        <w:tab/>
      </w:r>
      <w:r w:rsidRPr="002E0DE6">
        <w:rPr>
          <w:color w:val="000009"/>
          <w:spacing w:val="-1"/>
          <w:w w:val="95"/>
          <w:szCs w:val="28"/>
        </w:rPr>
        <w:t>исторических</w:t>
      </w:r>
      <w:r w:rsidRPr="002E0DE6">
        <w:rPr>
          <w:color w:val="000009"/>
          <w:spacing w:val="-1"/>
          <w:w w:val="95"/>
          <w:szCs w:val="28"/>
        </w:rPr>
        <w:tab/>
      </w:r>
      <w:r w:rsidRPr="002E0DE6">
        <w:rPr>
          <w:color w:val="000009"/>
          <w:spacing w:val="-2"/>
          <w:szCs w:val="28"/>
        </w:rPr>
        <w:t>представлений</w:t>
      </w:r>
      <w:r w:rsidRPr="002E0DE6">
        <w:rPr>
          <w:color w:val="000009"/>
          <w:spacing w:val="-2"/>
          <w:szCs w:val="28"/>
        </w:rPr>
        <w:tab/>
      </w:r>
      <w:r w:rsidRPr="002E0DE6">
        <w:rPr>
          <w:color w:val="000009"/>
          <w:szCs w:val="28"/>
        </w:rPr>
        <w:t>о</w:t>
      </w:r>
    </w:p>
    <w:p w:rsidR="002E0DE6" w:rsidRPr="002E0DE6" w:rsidRDefault="002E0DE6" w:rsidP="002E0DE6">
      <w:pPr>
        <w:widowControl w:val="0"/>
        <w:tabs>
          <w:tab w:val="left" w:pos="709"/>
        </w:tabs>
        <w:kinsoku w:val="0"/>
        <w:overflowPunct w:val="0"/>
        <w:autoSpaceDE w:val="0"/>
        <w:autoSpaceDN w:val="0"/>
        <w:adjustRightInd w:val="0"/>
        <w:spacing w:after="0" w:line="240" w:lineRule="auto"/>
        <w:ind w:left="-284" w:right="786" w:firstLine="426"/>
        <w:contextualSpacing/>
        <w:rPr>
          <w:szCs w:val="28"/>
        </w:rPr>
      </w:pPr>
      <w:r w:rsidRPr="002E0DE6">
        <w:rPr>
          <w:color w:val="000009"/>
          <w:spacing w:val="-2"/>
          <w:szCs w:val="28"/>
        </w:rPr>
        <w:t xml:space="preserve">  «историческом</w:t>
      </w:r>
      <w:r w:rsidRPr="002E0DE6">
        <w:rPr>
          <w:color w:val="000009"/>
          <w:szCs w:val="28"/>
        </w:rPr>
        <w:t xml:space="preserve"> </w:t>
      </w:r>
      <w:r w:rsidRPr="002E0DE6">
        <w:rPr>
          <w:color w:val="000009"/>
          <w:spacing w:val="-1"/>
          <w:szCs w:val="28"/>
        </w:rPr>
        <w:t>времени»</w:t>
      </w:r>
      <w:r w:rsidRPr="002E0DE6">
        <w:rPr>
          <w:color w:val="000009"/>
          <w:spacing w:val="1"/>
          <w:szCs w:val="28"/>
        </w:rPr>
        <w:t xml:space="preserve"> </w:t>
      </w:r>
      <w:r w:rsidRPr="002E0DE6">
        <w:rPr>
          <w:color w:val="000009"/>
          <w:szCs w:val="28"/>
        </w:rPr>
        <w:t xml:space="preserve">и </w:t>
      </w:r>
      <w:r w:rsidRPr="002E0DE6">
        <w:rPr>
          <w:color w:val="000009"/>
          <w:spacing w:val="-3"/>
          <w:szCs w:val="28"/>
        </w:rPr>
        <w:t>«историческом</w:t>
      </w:r>
      <w:r w:rsidRPr="002E0DE6">
        <w:rPr>
          <w:color w:val="000009"/>
          <w:szCs w:val="28"/>
        </w:rPr>
        <w:t xml:space="preserve"> </w:t>
      </w:r>
      <w:r w:rsidRPr="002E0DE6">
        <w:rPr>
          <w:color w:val="000009"/>
          <w:spacing w:val="-1"/>
          <w:szCs w:val="28"/>
        </w:rPr>
        <w:t>пространстве»;</w:t>
      </w:r>
    </w:p>
    <w:p w:rsidR="002E0DE6" w:rsidRPr="002E0DE6" w:rsidRDefault="002E0DE6" w:rsidP="002E0DE6">
      <w:pPr>
        <w:widowControl w:val="0"/>
        <w:numPr>
          <w:ilvl w:val="0"/>
          <w:numId w:val="12"/>
        </w:numPr>
        <w:tabs>
          <w:tab w:val="left" w:pos="709"/>
          <w:tab w:val="left" w:pos="2761"/>
        </w:tabs>
        <w:kinsoku w:val="0"/>
        <w:overflowPunct w:val="0"/>
        <w:autoSpaceDE w:val="0"/>
        <w:autoSpaceDN w:val="0"/>
        <w:adjustRightInd w:val="0"/>
        <w:spacing w:after="0" w:line="240" w:lineRule="auto"/>
        <w:ind w:left="-284" w:right="112" w:firstLine="426"/>
        <w:contextualSpacing/>
        <w:jc w:val="both"/>
        <w:rPr>
          <w:szCs w:val="28"/>
        </w:rPr>
      </w:pPr>
      <w:r w:rsidRPr="002E0DE6">
        <w:rPr>
          <w:color w:val="000009"/>
          <w:spacing w:val="-2"/>
          <w:szCs w:val="28"/>
        </w:rPr>
        <w:t>формирование</w:t>
      </w:r>
      <w:r w:rsidRPr="002E0DE6">
        <w:rPr>
          <w:color w:val="000009"/>
          <w:spacing w:val="52"/>
          <w:szCs w:val="28"/>
        </w:rPr>
        <w:t xml:space="preserve"> </w:t>
      </w:r>
      <w:r w:rsidRPr="002E0DE6">
        <w:rPr>
          <w:color w:val="000009"/>
          <w:spacing w:val="-1"/>
          <w:szCs w:val="28"/>
        </w:rPr>
        <w:t>исторических</w:t>
      </w:r>
      <w:r w:rsidRPr="002E0DE6">
        <w:rPr>
          <w:color w:val="000009"/>
          <w:spacing w:val="50"/>
          <w:szCs w:val="28"/>
        </w:rPr>
        <w:t xml:space="preserve"> </w:t>
      </w:r>
      <w:r w:rsidRPr="002E0DE6">
        <w:rPr>
          <w:color w:val="000009"/>
          <w:spacing w:val="-1"/>
          <w:szCs w:val="28"/>
        </w:rPr>
        <w:t>понятий:</w:t>
      </w:r>
      <w:r w:rsidRPr="002E0DE6">
        <w:rPr>
          <w:color w:val="000009"/>
          <w:spacing w:val="53"/>
          <w:szCs w:val="28"/>
        </w:rPr>
        <w:t xml:space="preserve"> </w:t>
      </w:r>
      <w:r w:rsidRPr="002E0DE6">
        <w:rPr>
          <w:color w:val="000009"/>
          <w:spacing w:val="-1"/>
          <w:szCs w:val="28"/>
        </w:rPr>
        <w:t>«век»,</w:t>
      </w:r>
      <w:r w:rsidRPr="002E0DE6">
        <w:rPr>
          <w:color w:val="000009"/>
          <w:spacing w:val="50"/>
          <w:szCs w:val="28"/>
        </w:rPr>
        <w:t xml:space="preserve"> </w:t>
      </w:r>
      <w:r w:rsidRPr="002E0DE6">
        <w:rPr>
          <w:color w:val="000009"/>
          <w:spacing w:val="-2"/>
          <w:szCs w:val="28"/>
        </w:rPr>
        <w:t>«эпоха»,</w:t>
      </w:r>
      <w:r w:rsidRPr="002E0DE6">
        <w:rPr>
          <w:color w:val="000009"/>
          <w:spacing w:val="51"/>
          <w:szCs w:val="28"/>
        </w:rPr>
        <w:t xml:space="preserve"> </w:t>
      </w:r>
      <w:r w:rsidRPr="002E0DE6">
        <w:rPr>
          <w:color w:val="000009"/>
          <w:spacing w:val="-1"/>
          <w:szCs w:val="28"/>
        </w:rPr>
        <w:t>«община»</w:t>
      </w:r>
      <w:r w:rsidRPr="002E0DE6">
        <w:rPr>
          <w:color w:val="000009"/>
          <w:spacing w:val="48"/>
          <w:szCs w:val="28"/>
        </w:rPr>
        <w:t xml:space="preserve"> </w:t>
      </w:r>
      <w:r w:rsidRPr="002E0DE6">
        <w:rPr>
          <w:color w:val="000009"/>
          <w:szCs w:val="28"/>
        </w:rPr>
        <w:t>и</w:t>
      </w:r>
      <w:r w:rsidRPr="002E0DE6">
        <w:rPr>
          <w:color w:val="000009"/>
          <w:spacing w:val="37"/>
          <w:szCs w:val="28"/>
        </w:rPr>
        <w:t xml:space="preserve"> </w:t>
      </w:r>
      <w:r w:rsidRPr="002E0DE6">
        <w:rPr>
          <w:color w:val="000009"/>
          <w:spacing w:val="-4"/>
          <w:szCs w:val="28"/>
        </w:rPr>
        <w:t>некоторых</w:t>
      </w:r>
      <w:r w:rsidRPr="002E0DE6">
        <w:rPr>
          <w:color w:val="000009"/>
          <w:spacing w:val="-3"/>
          <w:szCs w:val="28"/>
        </w:rPr>
        <w:t xml:space="preserve"> </w:t>
      </w:r>
      <w:r w:rsidRPr="002E0DE6">
        <w:rPr>
          <w:color w:val="000009"/>
          <w:spacing w:val="-2"/>
          <w:szCs w:val="28"/>
        </w:rPr>
        <w:t>других;</w:t>
      </w:r>
    </w:p>
    <w:p w:rsidR="002E0DE6" w:rsidRPr="002E0DE6" w:rsidRDefault="002E0DE6" w:rsidP="002E0DE6">
      <w:pPr>
        <w:widowControl w:val="0"/>
        <w:numPr>
          <w:ilvl w:val="0"/>
          <w:numId w:val="12"/>
        </w:numPr>
        <w:tabs>
          <w:tab w:val="left" w:pos="709"/>
          <w:tab w:val="left" w:pos="2761"/>
        </w:tabs>
        <w:kinsoku w:val="0"/>
        <w:overflowPunct w:val="0"/>
        <w:autoSpaceDE w:val="0"/>
        <w:autoSpaceDN w:val="0"/>
        <w:adjustRightInd w:val="0"/>
        <w:spacing w:after="0" w:line="240" w:lineRule="auto"/>
        <w:ind w:left="-284" w:right="0" w:firstLine="426"/>
        <w:contextualSpacing/>
        <w:rPr>
          <w:szCs w:val="28"/>
        </w:rPr>
      </w:pPr>
      <w:r w:rsidRPr="002E0DE6">
        <w:rPr>
          <w:color w:val="000009"/>
          <w:spacing w:val="-2"/>
          <w:szCs w:val="28"/>
        </w:rPr>
        <w:t>формирование</w:t>
      </w:r>
      <w:r w:rsidRPr="002E0DE6">
        <w:rPr>
          <w:color w:val="000009"/>
          <w:szCs w:val="28"/>
        </w:rPr>
        <w:t xml:space="preserve"> </w:t>
      </w:r>
      <w:r w:rsidRPr="002E0DE6">
        <w:rPr>
          <w:color w:val="000009"/>
          <w:spacing w:val="-2"/>
          <w:szCs w:val="28"/>
        </w:rPr>
        <w:t>умения</w:t>
      </w:r>
      <w:r w:rsidRPr="002E0DE6">
        <w:rPr>
          <w:color w:val="000009"/>
          <w:szCs w:val="28"/>
        </w:rPr>
        <w:t xml:space="preserve"> </w:t>
      </w:r>
      <w:r w:rsidRPr="002E0DE6">
        <w:rPr>
          <w:color w:val="000009"/>
          <w:spacing w:val="-2"/>
          <w:szCs w:val="28"/>
        </w:rPr>
        <w:t>работать</w:t>
      </w:r>
      <w:r w:rsidRPr="002E0DE6">
        <w:rPr>
          <w:color w:val="000009"/>
          <w:spacing w:val="-1"/>
          <w:szCs w:val="28"/>
        </w:rPr>
        <w:t xml:space="preserve"> </w:t>
      </w:r>
      <w:r w:rsidRPr="002E0DE6">
        <w:rPr>
          <w:color w:val="000009"/>
          <w:szCs w:val="28"/>
        </w:rPr>
        <w:t>с</w:t>
      </w:r>
      <w:r w:rsidRPr="002E0DE6">
        <w:rPr>
          <w:color w:val="000009"/>
          <w:spacing w:val="-1"/>
          <w:szCs w:val="28"/>
        </w:rPr>
        <w:t xml:space="preserve"> </w:t>
      </w:r>
      <w:r w:rsidRPr="002E0DE6">
        <w:rPr>
          <w:color w:val="000009"/>
          <w:spacing w:val="-2"/>
          <w:szCs w:val="28"/>
        </w:rPr>
        <w:t>«лентой</w:t>
      </w:r>
      <w:r w:rsidRPr="002E0DE6">
        <w:rPr>
          <w:color w:val="000009"/>
          <w:szCs w:val="28"/>
        </w:rPr>
        <w:t xml:space="preserve"> </w:t>
      </w:r>
      <w:r w:rsidRPr="002E0DE6">
        <w:rPr>
          <w:color w:val="000009"/>
          <w:spacing w:val="-1"/>
          <w:szCs w:val="28"/>
        </w:rPr>
        <w:t>времени»;</w:t>
      </w:r>
    </w:p>
    <w:p w:rsidR="002E0DE6" w:rsidRPr="002E0DE6" w:rsidRDefault="002E0DE6" w:rsidP="002E0DE6">
      <w:pPr>
        <w:widowControl w:val="0"/>
        <w:numPr>
          <w:ilvl w:val="0"/>
          <w:numId w:val="12"/>
        </w:numPr>
        <w:tabs>
          <w:tab w:val="left" w:pos="709"/>
          <w:tab w:val="left" w:pos="2761"/>
        </w:tabs>
        <w:kinsoku w:val="0"/>
        <w:overflowPunct w:val="0"/>
        <w:autoSpaceDE w:val="0"/>
        <w:autoSpaceDN w:val="0"/>
        <w:adjustRightInd w:val="0"/>
        <w:spacing w:after="0" w:line="240" w:lineRule="auto"/>
        <w:ind w:left="-284" w:right="114" w:firstLine="426"/>
        <w:contextualSpacing/>
        <w:jc w:val="both"/>
        <w:rPr>
          <w:szCs w:val="28"/>
        </w:rPr>
      </w:pPr>
      <w:r w:rsidRPr="002E0DE6">
        <w:rPr>
          <w:color w:val="000009"/>
          <w:spacing w:val="-2"/>
          <w:szCs w:val="28"/>
        </w:rPr>
        <w:t>формирование</w:t>
      </w:r>
      <w:r w:rsidRPr="002E0DE6">
        <w:rPr>
          <w:color w:val="000009"/>
          <w:spacing w:val="49"/>
          <w:szCs w:val="28"/>
        </w:rPr>
        <w:t xml:space="preserve"> </w:t>
      </w:r>
      <w:r w:rsidRPr="002E0DE6">
        <w:rPr>
          <w:color w:val="000009"/>
          <w:spacing w:val="-2"/>
          <w:szCs w:val="28"/>
        </w:rPr>
        <w:t>умения</w:t>
      </w:r>
      <w:r w:rsidRPr="002E0DE6">
        <w:rPr>
          <w:color w:val="000009"/>
          <w:spacing w:val="50"/>
          <w:szCs w:val="28"/>
        </w:rPr>
        <w:t xml:space="preserve"> </w:t>
      </w:r>
      <w:r w:rsidRPr="002E0DE6">
        <w:rPr>
          <w:color w:val="000009"/>
          <w:spacing w:val="-2"/>
          <w:szCs w:val="28"/>
        </w:rPr>
        <w:t>анализировать</w:t>
      </w:r>
      <w:r w:rsidRPr="002E0DE6">
        <w:rPr>
          <w:color w:val="000009"/>
          <w:spacing w:val="48"/>
          <w:szCs w:val="28"/>
        </w:rPr>
        <w:t xml:space="preserve"> </w:t>
      </w:r>
      <w:r w:rsidRPr="002E0DE6">
        <w:rPr>
          <w:color w:val="000009"/>
          <w:szCs w:val="28"/>
        </w:rPr>
        <w:t>и</w:t>
      </w:r>
      <w:r w:rsidRPr="002E0DE6">
        <w:rPr>
          <w:color w:val="000009"/>
          <w:spacing w:val="50"/>
          <w:szCs w:val="28"/>
        </w:rPr>
        <w:t xml:space="preserve"> </w:t>
      </w:r>
      <w:r w:rsidRPr="002E0DE6">
        <w:rPr>
          <w:color w:val="000009"/>
          <w:spacing w:val="-1"/>
          <w:szCs w:val="28"/>
        </w:rPr>
        <w:t>сопоставлять</w:t>
      </w:r>
      <w:r w:rsidRPr="002E0DE6">
        <w:rPr>
          <w:color w:val="000009"/>
          <w:spacing w:val="49"/>
          <w:szCs w:val="28"/>
        </w:rPr>
        <w:t xml:space="preserve"> </w:t>
      </w:r>
      <w:r w:rsidRPr="002E0DE6">
        <w:rPr>
          <w:color w:val="000009"/>
          <w:spacing w:val="-1"/>
          <w:szCs w:val="28"/>
        </w:rPr>
        <w:t>исторические</w:t>
      </w:r>
      <w:r w:rsidRPr="002E0DE6">
        <w:rPr>
          <w:color w:val="000009"/>
          <w:spacing w:val="59"/>
          <w:szCs w:val="28"/>
        </w:rPr>
        <w:t xml:space="preserve"> </w:t>
      </w:r>
      <w:r w:rsidRPr="002E0DE6">
        <w:rPr>
          <w:color w:val="000009"/>
          <w:spacing w:val="-1"/>
          <w:szCs w:val="28"/>
        </w:rPr>
        <w:t>факты;</w:t>
      </w:r>
      <w:r w:rsidRPr="002E0DE6">
        <w:rPr>
          <w:color w:val="000009"/>
          <w:spacing w:val="1"/>
          <w:szCs w:val="28"/>
        </w:rPr>
        <w:t xml:space="preserve"> </w:t>
      </w:r>
      <w:r w:rsidRPr="002E0DE6">
        <w:rPr>
          <w:color w:val="000009"/>
          <w:spacing w:val="-2"/>
          <w:szCs w:val="28"/>
        </w:rPr>
        <w:t>делать</w:t>
      </w:r>
      <w:r w:rsidRPr="002E0DE6">
        <w:rPr>
          <w:color w:val="000009"/>
          <w:spacing w:val="-4"/>
          <w:szCs w:val="28"/>
        </w:rPr>
        <w:t xml:space="preserve"> </w:t>
      </w:r>
      <w:r w:rsidRPr="002E0DE6">
        <w:rPr>
          <w:color w:val="000009"/>
          <w:szCs w:val="28"/>
        </w:rPr>
        <w:t xml:space="preserve">простейшие </w:t>
      </w:r>
      <w:r w:rsidRPr="002E0DE6">
        <w:rPr>
          <w:color w:val="000009"/>
          <w:spacing w:val="-3"/>
          <w:szCs w:val="28"/>
        </w:rPr>
        <w:t>выводы</w:t>
      </w:r>
      <w:r w:rsidRPr="002E0DE6">
        <w:rPr>
          <w:color w:val="000009"/>
          <w:szCs w:val="28"/>
        </w:rPr>
        <w:t xml:space="preserve"> и</w:t>
      </w:r>
      <w:r w:rsidRPr="002E0DE6">
        <w:rPr>
          <w:color w:val="000009"/>
          <w:spacing w:val="-3"/>
          <w:szCs w:val="28"/>
        </w:rPr>
        <w:t xml:space="preserve"> </w:t>
      </w:r>
      <w:r w:rsidRPr="002E0DE6">
        <w:rPr>
          <w:color w:val="000009"/>
          <w:spacing w:val="-2"/>
          <w:szCs w:val="28"/>
        </w:rPr>
        <w:t>обобщения;</w:t>
      </w:r>
    </w:p>
    <w:p w:rsidR="002E0DE6" w:rsidRPr="002E0DE6" w:rsidRDefault="002E0DE6" w:rsidP="002E0DE6">
      <w:pPr>
        <w:widowControl w:val="0"/>
        <w:numPr>
          <w:ilvl w:val="0"/>
          <w:numId w:val="12"/>
        </w:numPr>
        <w:tabs>
          <w:tab w:val="left" w:pos="709"/>
          <w:tab w:val="left" w:pos="2761"/>
        </w:tabs>
        <w:kinsoku w:val="0"/>
        <w:overflowPunct w:val="0"/>
        <w:autoSpaceDE w:val="0"/>
        <w:autoSpaceDN w:val="0"/>
        <w:adjustRightInd w:val="0"/>
        <w:spacing w:after="0" w:line="240" w:lineRule="auto"/>
        <w:ind w:left="-284" w:right="0" w:firstLine="426"/>
        <w:contextualSpacing/>
        <w:rPr>
          <w:szCs w:val="28"/>
        </w:rPr>
      </w:pPr>
      <w:r w:rsidRPr="002E0DE6">
        <w:rPr>
          <w:color w:val="000009"/>
          <w:szCs w:val="28"/>
        </w:rPr>
        <w:t>воспитание интереса к</w:t>
      </w:r>
      <w:r w:rsidRPr="002E0DE6">
        <w:rPr>
          <w:color w:val="000009"/>
          <w:spacing w:val="-3"/>
          <w:szCs w:val="28"/>
        </w:rPr>
        <w:t xml:space="preserve"> </w:t>
      </w:r>
      <w:r w:rsidRPr="002E0DE6">
        <w:rPr>
          <w:color w:val="000009"/>
          <w:spacing w:val="-2"/>
          <w:szCs w:val="28"/>
        </w:rPr>
        <w:t>изучению</w:t>
      </w:r>
      <w:r w:rsidRPr="002E0DE6">
        <w:rPr>
          <w:color w:val="000009"/>
          <w:spacing w:val="-1"/>
          <w:szCs w:val="28"/>
        </w:rPr>
        <w:t xml:space="preserve"> </w:t>
      </w:r>
      <w:r w:rsidRPr="002E0DE6">
        <w:rPr>
          <w:color w:val="000009"/>
          <w:spacing w:val="-2"/>
          <w:szCs w:val="28"/>
        </w:rPr>
        <w:t>истории.</w:t>
      </w:r>
    </w:p>
    <w:p w:rsidR="002E0DE6" w:rsidRDefault="00605CFA" w:rsidP="002E0DE6">
      <w:pPr>
        <w:ind w:left="-15" w:right="0" w:firstLine="708"/>
        <w:jc w:val="both"/>
      </w:pPr>
      <w:r>
        <w:t xml:space="preserve">   </w:t>
      </w:r>
    </w:p>
    <w:p w:rsidR="00716FC1" w:rsidRDefault="00716FC1">
      <w:pPr>
        <w:spacing w:after="29" w:line="253" w:lineRule="auto"/>
        <w:ind w:left="-15" w:right="147" w:firstLine="708"/>
        <w:jc w:val="both"/>
      </w:pPr>
    </w:p>
    <w:p w:rsidR="005A786F" w:rsidRPr="005A786F" w:rsidRDefault="005A786F" w:rsidP="00DC3972">
      <w:pPr>
        <w:spacing w:after="160"/>
        <w:ind w:left="-15" w:right="0" w:firstLine="708"/>
        <w:jc w:val="center"/>
        <w:rPr>
          <w:b/>
        </w:rPr>
      </w:pPr>
      <w:r w:rsidRPr="005A786F">
        <w:rPr>
          <w:b/>
        </w:rPr>
        <w:t>2.</w:t>
      </w:r>
      <w:r>
        <w:rPr>
          <w:b/>
        </w:rPr>
        <w:t xml:space="preserve"> Общая характеристика учебного предмета</w:t>
      </w:r>
      <w:r w:rsidRPr="005A786F">
        <w:rPr>
          <w:b/>
        </w:rPr>
        <w:t>.</w:t>
      </w:r>
    </w:p>
    <w:p w:rsidR="008A25D2" w:rsidRDefault="008A25D2" w:rsidP="008A25D2">
      <w:pPr>
        <w:ind w:left="-15" w:right="0" w:firstLine="708"/>
        <w:jc w:val="both"/>
      </w:pPr>
      <w:r>
        <w:t xml:space="preserve">Поставленные задачи определяются особенностями психической деятельности детей с нарушениями интеллекта,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 </w:t>
      </w:r>
    </w:p>
    <w:p w:rsidR="008A25D2" w:rsidRDefault="008A25D2" w:rsidP="008A25D2">
      <w:pPr>
        <w:ind w:left="-15" w:right="0" w:firstLine="708"/>
        <w:jc w:val="both"/>
      </w:pPr>
      <w:r>
        <w:t xml:space="preserve">        При изучении курса реализуется опора на уже имеющиеся знания учеников, причем не только по истории, но и иным предметам. Учитывается, что уровень возрастных и познавательных возможностей учащихся старшей школы </w:t>
      </w:r>
      <w:r>
        <w:lastRenderedPageBreak/>
        <w:t xml:space="preserve">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  </w:t>
      </w:r>
    </w:p>
    <w:p w:rsidR="008A25D2" w:rsidRDefault="008A25D2" w:rsidP="008A25D2">
      <w:pPr>
        <w:ind w:left="-15" w:right="0" w:firstLine="708"/>
        <w:jc w:val="both"/>
      </w:pPr>
      <w:r>
        <w:t xml:space="preserve">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 </w:t>
      </w:r>
    </w:p>
    <w:p w:rsidR="008A25D2" w:rsidRDefault="008A25D2" w:rsidP="008A25D2">
      <w:pPr>
        <w:ind w:left="-15" w:right="0" w:firstLine="708"/>
        <w:jc w:val="both"/>
      </w:pPr>
      <w:r>
        <w:t xml:space="preserve">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w:t>
      </w:r>
    </w:p>
    <w:p w:rsidR="008A25D2" w:rsidRDefault="008A25D2" w:rsidP="008A25D2">
      <w:pPr>
        <w:ind w:left="-15" w:right="0" w:firstLine="708"/>
        <w:jc w:val="both"/>
      </w:pPr>
      <w:r>
        <w:t xml:space="preserve">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 </w:t>
      </w:r>
    </w:p>
    <w:p w:rsidR="008A25D2" w:rsidRDefault="008A25D2" w:rsidP="008A25D2">
      <w:pPr>
        <w:spacing w:after="39"/>
        <w:ind w:right="0"/>
        <w:jc w:val="both"/>
      </w:pPr>
      <w:r>
        <w:t xml:space="preserve">При проведении уроков используются методы: </w:t>
      </w:r>
    </w:p>
    <w:p w:rsidR="008A25D2" w:rsidRDefault="008A25D2" w:rsidP="008A25D2">
      <w:pPr>
        <w:numPr>
          <w:ilvl w:val="0"/>
          <w:numId w:val="2"/>
        </w:numPr>
        <w:ind w:right="0" w:hanging="156"/>
        <w:jc w:val="both"/>
      </w:pPr>
      <w:r>
        <w:t xml:space="preserve">Словесные - рассказ, объяснение, беседа, работа с учебником и книгой; </w:t>
      </w:r>
    </w:p>
    <w:p w:rsidR="008A25D2" w:rsidRDefault="008A25D2" w:rsidP="008A25D2">
      <w:pPr>
        <w:numPr>
          <w:ilvl w:val="0"/>
          <w:numId w:val="2"/>
        </w:numPr>
        <w:ind w:right="0" w:hanging="156"/>
        <w:jc w:val="both"/>
      </w:pPr>
      <w:r>
        <w:t xml:space="preserve">Наглядные - наблюдение, демонстрация; </w:t>
      </w:r>
    </w:p>
    <w:p w:rsidR="008A25D2" w:rsidRDefault="008A25D2" w:rsidP="008A25D2">
      <w:pPr>
        <w:numPr>
          <w:ilvl w:val="0"/>
          <w:numId w:val="2"/>
        </w:numPr>
        <w:ind w:right="0" w:hanging="156"/>
        <w:jc w:val="both"/>
      </w:pPr>
      <w:r>
        <w:t xml:space="preserve">Практические – упражнения, работа с исторической картой, картиной, схемами. </w:t>
      </w:r>
    </w:p>
    <w:p w:rsidR="008A25D2" w:rsidRDefault="008A25D2" w:rsidP="008A25D2">
      <w:pPr>
        <w:ind w:right="6172"/>
        <w:jc w:val="both"/>
      </w:pPr>
      <w:r>
        <w:t xml:space="preserve"> Занятия проводятся в классно-урочной форме.   Типы уроков: </w:t>
      </w:r>
    </w:p>
    <w:p w:rsidR="008A25D2" w:rsidRDefault="008A25D2" w:rsidP="008A25D2">
      <w:pPr>
        <w:ind w:left="294" w:right="0"/>
        <w:jc w:val="both"/>
      </w:pPr>
      <w:r>
        <w:t xml:space="preserve">      1. Урок сообщения новых знаний (урок первоначального изучения материала); </w:t>
      </w:r>
    </w:p>
    <w:p w:rsidR="008A25D2" w:rsidRDefault="008A25D2" w:rsidP="008A25D2">
      <w:pPr>
        <w:ind w:right="3231"/>
        <w:jc w:val="both"/>
      </w:pPr>
      <w:r>
        <w:t xml:space="preserve">2.Урок обобщения и систематизации знаний (повторительно-обобщающий урок); 3. Урок проверки и оценки знаний, умений и навыков (контрольно-проверочный урок); </w:t>
      </w:r>
    </w:p>
    <w:p w:rsidR="008A25D2" w:rsidRDefault="008A25D2" w:rsidP="008A25D2">
      <w:pPr>
        <w:ind w:left="294" w:right="0"/>
        <w:jc w:val="both"/>
      </w:pPr>
      <w:r>
        <w:t xml:space="preserve">      4.Комбинированный урок. </w:t>
      </w:r>
    </w:p>
    <w:p w:rsidR="008A25D2" w:rsidRDefault="008A25D2" w:rsidP="008A25D2">
      <w:pPr>
        <w:ind w:left="-15" w:right="0" w:firstLine="708"/>
        <w:jc w:val="both"/>
      </w:pPr>
      <w:r>
        <w:t xml:space="preserve">При проведении урока применяются ТСО: фрагменты кино, мультфильмов, мультимедиа, музыкальные фрагменты. </w:t>
      </w:r>
    </w:p>
    <w:p w:rsidR="008A25D2" w:rsidRDefault="008A25D2" w:rsidP="008A25D2">
      <w:pPr>
        <w:ind w:right="0"/>
        <w:jc w:val="both"/>
      </w:pPr>
      <w:r>
        <w:t xml:space="preserve">Для контроля ЗУН воспитанников применяются тестовые, контрольные, самостоятельные работы.  </w:t>
      </w:r>
    </w:p>
    <w:p w:rsidR="005A786F" w:rsidRDefault="00605CFA" w:rsidP="00DC3972">
      <w:pPr>
        <w:ind w:left="-15" w:right="0" w:firstLine="708"/>
        <w:jc w:val="both"/>
      </w:pPr>
      <w:r>
        <w:rPr>
          <w:rFonts w:ascii="Calibri" w:eastAsia="Calibri" w:hAnsi="Calibri" w:cs="Calibri"/>
          <w:b/>
          <w:sz w:val="36"/>
        </w:rPr>
        <w:t xml:space="preserve"> </w:t>
      </w:r>
      <w:r w:rsidR="005A786F">
        <w:t xml:space="preserve">Пропедевтический курс «Мир истории» (пропедевтика) предназначен для учащихся 6 класса, изучающих историю первый год.  </w:t>
      </w:r>
    </w:p>
    <w:p w:rsidR="005A786F" w:rsidRDefault="005A786F" w:rsidP="00DC3972">
      <w:pPr>
        <w:spacing w:after="160"/>
        <w:ind w:left="-15" w:right="0" w:firstLine="708"/>
        <w:jc w:val="both"/>
      </w:pPr>
      <w:r>
        <w:t>История в школе для детей с нарушением интеллекта рассматривается как учебный предмет, в который заложено изучение исторического материала, коррекционное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  Важной составной частью курса «Мир истории» является историко-</w:t>
      </w:r>
      <w:r>
        <w:lastRenderedPageBreak/>
        <w:t>краеведческие сведения о жизни, быте, обычаях людей. Предполагается изучение истории с древности до настоящего времени.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 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 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w:t>
      </w:r>
    </w:p>
    <w:p w:rsidR="005A786F" w:rsidRDefault="005A786F" w:rsidP="005A786F">
      <w:pPr>
        <w:ind w:left="-15" w:right="0" w:firstLine="708"/>
      </w:pPr>
    </w:p>
    <w:p w:rsidR="0057245C" w:rsidRDefault="0057245C" w:rsidP="00DC3972">
      <w:pPr>
        <w:ind w:left="-15" w:right="0" w:firstLine="708"/>
        <w:jc w:val="center"/>
        <w:rPr>
          <w:b/>
        </w:rPr>
      </w:pPr>
      <w:r w:rsidRPr="0057245C">
        <w:rPr>
          <w:b/>
        </w:rPr>
        <w:t>3.Описание места учебного предмета в учебном плане.</w:t>
      </w:r>
    </w:p>
    <w:p w:rsidR="0057245C" w:rsidRDefault="0057245C" w:rsidP="005A786F">
      <w:pPr>
        <w:ind w:left="-15" w:right="0" w:firstLine="708"/>
        <w:rPr>
          <w:b/>
        </w:rPr>
      </w:pPr>
    </w:p>
    <w:p w:rsidR="0057245C" w:rsidRPr="00DC3972" w:rsidRDefault="0057245C" w:rsidP="00DC3972">
      <w:pPr>
        <w:pStyle w:val="a3"/>
        <w:ind w:left="0" w:firstLine="709"/>
        <w:jc w:val="both"/>
        <w:rPr>
          <w:rFonts w:ascii="Times New Roman" w:hAnsi="Times New Roman"/>
          <w:sz w:val="28"/>
          <w:szCs w:val="28"/>
        </w:rPr>
      </w:pPr>
      <w:r w:rsidRPr="00DC3972">
        <w:rPr>
          <w:rFonts w:ascii="Times New Roman" w:hAnsi="Times New Roman"/>
          <w:sz w:val="28"/>
          <w:szCs w:val="28"/>
        </w:rPr>
        <w:t>Учебный предмет «</w:t>
      </w:r>
      <w:r w:rsidR="00DC3972">
        <w:rPr>
          <w:rFonts w:ascii="Times New Roman" w:hAnsi="Times New Roman"/>
          <w:sz w:val="28"/>
          <w:szCs w:val="28"/>
        </w:rPr>
        <w:t>Мир истории» входит в образовательную</w:t>
      </w:r>
      <w:r w:rsidRPr="00DC3972">
        <w:rPr>
          <w:rFonts w:ascii="Times New Roman" w:hAnsi="Times New Roman"/>
          <w:sz w:val="28"/>
          <w:szCs w:val="28"/>
        </w:rPr>
        <w:t xml:space="preserve"> область «</w:t>
      </w:r>
      <w:r w:rsidR="003C1F22">
        <w:rPr>
          <w:rFonts w:ascii="Times New Roman" w:hAnsi="Times New Roman"/>
          <w:sz w:val="28"/>
          <w:szCs w:val="28"/>
        </w:rPr>
        <w:t>Человек и общество»</w:t>
      </w:r>
      <w:r w:rsidRPr="00DC3972">
        <w:rPr>
          <w:rFonts w:ascii="Times New Roman" w:hAnsi="Times New Roman"/>
          <w:sz w:val="28"/>
          <w:szCs w:val="28"/>
        </w:rPr>
        <w:t xml:space="preserve"> и относится к обязательной части учебного плана образования обучающихся с умственной отсталостью (интеллектуальными нарушениями).</w:t>
      </w:r>
    </w:p>
    <w:p w:rsidR="0057245C" w:rsidRPr="00DC3972" w:rsidRDefault="0057245C" w:rsidP="00DC3972">
      <w:pPr>
        <w:pStyle w:val="a3"/>
        <w:tabs>
          <w:tab w:val="left" w:pos="851"/>
        </w:tabs>
        <w:ind w:left="0" w:firstLine="709"/>
        <w:jc w:val="both"/>
        <w:rPr>
          <w:rFonts w:ascii="Times New Roman" w:hAnsi="Times New Roman"/>
          <w:sz w:val="28"/>
          <w:szCs w:val="28"/>
        </w:rPr>
      </w:pPr>
      <w:r w:rsidRPr="00DC3972">
        <w:rPr>
          <w:rFonts w:ascii="Times New Roman" w:hAnsi="Times New Roman"/>
          <w:sz w:val="28"/>
          <w:szCs w:val="28"/>
        </w:rPr>
        <w:t xml:space="preserve"> </w:t>
      </w:r>
      <w:r w:rsidR="00DC3972">
        <w:rPr>
          <w:rFonts w:ascii="Times New Roman" w:hAnsi="Times New Roman"/>
          <w:sz w:val="28"/>
          <w:szCs w:val="28"/>
        </w:rPr>
        <w:tab/>
      </w:r>
      <w:r w:rsidRPr="00DC3972">
        <w:rPr>
          <w:rFonts w:ascii="Times New Roman" w:hAnsi="Times New Roman"/>
          <w:sz w:val="28"/>
          <w:szCs w:val="28"/>
        </w:rPr>
        <w:t>В соответствии с годовым учебным планом ГОУ ЯО «Рыбинская школа-интернат№1» курс учебного предмета «Мир ис</w:t>
      </w:r>
      <w:r w:rsidR="00F16661" w:rsidRPr="00DC3972">
        <w:rPr>
          <w:rFonts w:ascii="Times New Roman" w:hAnsi="Times New Roman"/>
          <w:sz w:val="28"/>
          <w:szCs w:val="28"/>
        </w:rPr>
        <w:t xml:space="preserve">тории» в 6 классе рассчитан на </w:t>
      </w:r>
      <w:r w:rsidRPr="00DC3972">
        <w:rPr>
          <w:rFonts w:ascii="Times New Roman" w:hAnsi="Times New Roman"/>
          <w:sz w:val="28"/>
          <w:szCs w:val="28"/>
        </w:rPr>
        <w:t>68 часов, 34 учебные недели. Количество часов в неделю составляет 2 часа.</w:t>
      </w:r>
    </w:p>
    <w:p w:rsidR="0057245C" w:rsidRPr="0057245C" w:rsidRDefault="0057245C" w:rsidP="005A786F">
      <w:pPr>
        <w:ind w:left="-15" w:right="0" w:firstLine="708"/>
      </w:pPr>
    </w:p>
    <w:p w:rsidR="0057245C" w:rsidRPr="0057245C" w:rsidRDefault="0057245C" w:rsidP="0057245C">
      <w:pPr>
        <w:spacing w:after="226" w:line="259" w:lineRule="auto"/>
        <w:ind w:left="0" w:right="0" w:firstLine="0"/>
        <w:rPr>
          <w:b/>
          <w:szCs w:val="28"/>
        </w:rPr>
      </w:pPr>
      <w:r w:rsidRPr="0057245C">
        <w:rPr>
          <w:b/>
          <w:szCs w:val="28"/>
        </w:rPr>
        <w:t>4.Планируемые результаты изучения учебного предмета «Мир истории».</w:t>
      </w:r>
    </w:p>
    <w:p w:rsidR="00716FC1" w:rsidRPr="0057245C" w:rsidRDefault="00605CFA" w:rsidP="0057245C">
      <w:pPr>
        <w:spacing w:after="226" w:line="259" w:lineRule="auto"/>
        <w:ind w:left="0" w:right="0" w:firstLine="0"/>
        <w:rPr>
          <w:szCs w:val="28"/>
        </w:rPr>
      </w:pPr>
      <w:r>
        <w:rPr>
          <w:b/>
          <w:sz w:val="36"/>
        </w:rPr>
        <w:t xml:space="preserve"> </w:t>
      </w:r>
      <w:r w:rsidR="0057245C" w:rsidRPr="0057245C">
        <w:rPr>
          <w:b/>
          <w:szCs w:val="28"/>
        </w:rPr>
        <w:t>Планируемые личностные результаты учебного предмета «Мир истории»</w:t>
      </w:r>
      <w:r w:rsidR="0057245C">
        <w:rPr>
          <w:b/>
          <w:szCs w:val="28"/>
        </w:rPr>
        <w:t>:</w:t>
      </w:r>
    </w:p>
    <w:p w:rsidR="006B3018" w:rsidRPr="006B3018" w:rsidRDefault="006B3018" w:rsidP="006B3018">
      <w:pPr>
        <w:shd w:val="clear" w:color="auto" w:fill="FFFFFF"/>
        <w:spacing w:after="0" w:line="240" w:lineRule="auto"/>
        <w:ind w:left="0" w:right="0" w:firstLine="360"/>
        <w:jc w:val="both"/>
        <w:rPr>
          <w:sz w:val="20"/>
          <w:szCs w:val="20"/>
        </w:rPr>
      </w:pPr>
      <w:r w:rsidRPr="006B3018">
        <w:rPr>
          <w:b/>
          <w:bCs/>
          <w:i/>
          <w:iCs/>
          <w:szCs w:val="28"/>
        </w:rPr>
        <w:t>Личностными </w:t>
      </w:r>
      <w:r w:rsidRPr="006B3018">
        <w:rPr>
          <w:szCs w:val="28"/>
        </w:rPr>
        <w:t>результатами освоения предмета «Мир истории» являются:</w:t>
      </w:r>
    </w:p>
    <w:p w:rsidR="00380732" w:rsidRPr="00380732" w:rsidRDefault="00380732" w:rsidP="00380732">
      <w:pPr>
        <w:ind w:left="360" w:right="-40"/>
        <w:jc w:val="both"/>
        <w:rPr>
          <w:szCs w:val="28"/>
        </w:rPr>
      </w:pPr>
      <w:r w:rsidRPr="00380732">
        <w:rPr>
          <w:szCs w:val="28"/>
          <w:u w:val="single"/>
        </w:rPr>
        <w:t>Минимальный уровень:</w:t>
      </w:r>
    </w:p>
    <w:p w:rsidR="00380732" w:rsidRPr="00380732" w:rsidRDefault="00380732" w:rsidP="00380732">
      <w:pPr>
        <w:numPr>
          <w:ilvl w:val="1"/>
          <w:numId w:val="11"/>
        </w:numPr>
        <w:spacing w:line="240" w:lineRule="auto"/>
        <w:ind w:left="709" w:right="-40" w:firstLine="0"/>
        <w:jc w:val="both"/>
        <w:rPr>
          <w:szCs w:val="28"/>
        </w:rPr>
      </w:pPr>
      <w:r w:rsidRPr="00380732">
        <w:rPr>
          <w:szCs w:val="28"/>
        </w:rPr>
        <w:t>уметь последовательно отвечать на вопросы по основным темам, выбирать правильный ответ из ряда предложенных вариантов (заданий);</w:t>
      </w:r>
    </w:p>
    <w:p w:rsidR="00380732" w:rsidRPr="00380732" w:rsidRDefault="00380732" w:rsidP="00380732">
      <w:pPr>
        <w:numPr>
          <w:ilvl w:val="1"/>
          <w:numId w:val="11"/>
        </w:numPr>
        <w:spacing w:line="240" w:lineRule="auto"/>
        <w:ind w:left="709" w:right="-40" w:firstLine="0"/>
        <w:jc w:val="both"/>
        <w:rPr>
          <w:szCs w:val="28"/>
        </w:rPr>
      </w:pPr>
      <w:r w:rsidRPr="00380732">
        <w:rPr>
          <w:szCs w:val="28"/>
        </w:rPr>
        <w:t>уметь слушать учителя, самостоятельно выполнять предложенные виды заданий;</w:t>
      </w:r>
    </w:p>
    <w:p w:rsidR="00380732" w:rsidRPr="00380732" w:rsidRDefault="00380732" w:rsidP="00380732">
      <w:pPr>
        <w:numPr>
          <w:ilvl w:val="1"/>
          <w:numId w:val="11"/>
        </w:numPr>
        <w:spacing w:line="240" w:lineRule="auto"/>
        <w:ind w:left="709" w:right="-40" w:firstLine="0"/>
        <w:jc w:val="both"/>
        <w:rPr>
          <w:szCs w:val="28"/>
        </w:rPr>
      </w:pPr>
      <w:r w:rsidRPr="00380732">
        <w:rPr>
          <w:szCs w:val="28"/>
        </w:rPr>
        <w:t>использовать помощь учителя при выполнении учебных задач, уметь самостоятельно исправлять ошибки;</w:t>
      </w:r>
    </w:p>
    <w:p w:rsidR="00380732" w:rsidRPr="00380732" w:rsidRDefault="00380732" w:rsidP="00380732">
      <w:pPr>
        <w:numPr>
          <w:ilvl w:val="1"/>
          <w:numId w:val="11"/>
        </w:numPr>
        <w:spacing w:line="240" w:lineRule="auto"/>
        <w:ind w:left="709" w:right="-40" w:firstLine="0"/>
        <w:jc w:val="both"/>
        <w:rPr>
          <w:szCs w:val="28"/>
        </w:rPr>
      </w:pPr>
      <w:r w:rsidRPr="00380732">
        <w:rPr>
          <w:szCs w:val="28"/>
        </w:rPr>
        <w:t>усвоить элементы контроля учебной деятельности (с помощью памяток, инструкций, опорных схем);</w:t>
      </w:r>
    </w:p>
    <w:p w:rsidR="00380732" w:rsidRPr="00380732" w:rsidRDefault="00380732" w:rsidP="00380732">
      <w:pPr>
        <w:numPr>
          <w:ilvl w:val="1"/>
          <w:numId w:val="11"/>
        </w:numPr>
        <w:spacing w:line="240" w:lineRule="auto"/>
        <w:ind w:left="709" w:right="-40" w:firstLine="0"/>
        <w:jc w:val="both"/>
        <w:rPr>
          <w:szCs w:val="28"/>
        </w:rPr>
      </w:pPr>
      <w:r w:rsidRPr="00380732">
        <w:rPr>
          <w:szCs w:val="28"/>
        </w:rPr>
        <w:t>адекватно реагировать на оценку учебных действий.</w:t>
      </w:r>
    </w:p>
    <w:p w:rsidR="00380732" w:rsidRPr="00380732" w:rsidRDefault="00380732" w:rsidP="00380732">
      <w:pPr>
        <w:spacing w:line="240" w:lineRule="auto"/>
        <w:ind w:left="709" w:right="-40" w:firstLine="0"/>
        <w:jc w:val="both"/>
        <w:rPr>
          <w:szCs w:val="28"/>
        </w:rPr>
      </w:pPr>
    </w:p>
    <w:p w:rsidR="00380732" w:rsidRPr="00380732" w:rsidRDefault="00380732" w:rsidP="00380732">
      <w:pPr>
        <w:spacing w:line="240" w:lineRule="auto"/>
        <w:ind w:left="709" w:right="-40" w:firstLine="0"/>
        <w:jc w:val="both"/>
        <w:rPr>
          <w:szCs w:val="28"/>
        </w:rPr>
      </w:pPr>
      <w:r w:rsidRPr="00380732">
        <w:rPr>
          <w:szCs w:val="28"/>
          <w:u w:val="single"/>
        </w:rPr>
        <w:t>Достаточный уровень:</w:t>
      </w:r>
    </w:p>
    <w:p w:rsidR="00380732" w:rsidRPr="00380732" w:rsidRDefault="00380732" w:rsidP="00380732">
      <w:pPr>
        <w:numPr>
          <w:ilvl w:val="1"/>
          <w:numId w:val="11"/>
        </w:numPr>
        <w:spacing w:line="240" w:lineRule="auto"/>
        <w:ind w:left="709" w:right="-40" w:firstLine="0"/>
        <w:jc w:val="both"/>
        <w:rPr>
          <w:szCs w:val="28"/>
        </w:rPr>
      </w:pPr>
      <w:r w:rsidRPr="00380732">
        <w:rPr>
          <w:szCs w:val="28"/>
        </w:rPr>
        <w:t>понимать</w:t>
      </w:r>
      <w:r w:rsidRPr="00380732">
        <w:rPr>
          <w:szCs w:val="28"/>
        </w:rPr>
        <w:tab/>
        <w:t>содержание</w:t>
      </w:r>
      <w:r w:rsidRPr="00380732">
        <w:rPr>
          <w:szCs w:val="28"/>
        </w:rPr>
        <w:tab/>
        <w:t>учебных</w:t>
      </w:r>
      <w:r w:rsidRPr="00380732">
        <w:rPr>
          <w:szCs w:val="28"/>
        </w:rPr>
        <w:tab/>
        <w:t>заданий,</w:t>
      </w:r>
      <w:r w:rsidRPr="00380732">
        <w:rPr>
          <w:szCs w:val="28"/>
        </w:rPr>
        <w:tab/>
        <w:t>выполнять</w:t>
      </w:r>
      <w:r w:rsidRPr="00380732">
        <w:rPr>
          <w:szCs w:val="28"/>
        </w:rPr>
        <w:tab/>
        <w:t>их самостоятельно или с помощью учителя;</w:t>
      </w:r>
    </w:p>
    <w:p w:rsidR="00380732" w:rsidRPr="00380732" w:rsidRDefault="00380732" w:rsidP="00380732">
      <w:pPr>
        <w:numPr>
          <w:ilvl w:val="1"/>
          <w:numId w:val="11"/>
        </w:numPr>
        <w:spacing w:line="240" w:lineRule="auto"/>
        <w:ind w:left="709" w:right="-40" w:firstLine="0"/>
        <w:jc w:val="both"/>
        <w:rPr>
          <w:szCs w:val="28"/>
        </w:rPr>
      </w:pPr>
      <w:r w:rsidRPr="00380732">
        <w:rPr>
          <w:szCs w:val="28"/>
        </w:rPr>
        <w:t>владеть элементами самоконтроля при выполнении заданий;</w:t>
      </w:r>
    </w:p>
    <w:p w:rsidR="00380732" w:rsidRPr="00380732" w:rsidRDefault="00380732" w:rsidP="00380732">
      <w:pPr>
        <w:numPr>
          <w:ilvl w:val="1"/>
          <w:numId w:val="11"/>
        </w:numPr>
        <w:spacing w:line="240" w:lineRule="auto"/>
        <w:ind w:left="709" w:right="-40" w:firstLine="0"/>
        <w:jc w:val="both"/>
        <w:rPr>
          <w:szCs w:val="28"/>
        </w:rPr>
      </w:pPr>
      <w:r w:rsidRPr="00380732">
        <w:rPr>
          <w:szCs w:val="28"/>
        </w:rPr>
        <w:t>владеть элементами оценки и самооценки.</w:t>
      </w:r>
    </w:p>
    <w:p w:rsidR="00380732" w:rsidRDefault="00380732" w:rsidP="00560A47">
      <w:pPr>
        <w:ind w:left="360" w:right="-40"/>
        <w:jc w:val="both"/>
        <w:rPr>
          <w:b/>
          <w:szCs w:val="28"/>
        </w:rPr>
      </w:pPr>
    </w:p>
    <w:p w:rsidR="00560A47" w:rsidRDefault="00560A47" w:rsidP="00560A47">
      <w:pPr>
        <w:ind w:left="360" w:right="-40"/>
        <w:jc w:val="both"/>
        <w:rPr>
          <w:szCs w:val="28"/>
        </w:rPr>
      </w:pPr>
      <w:r w:rsidRPr="00AC10A5">
        <w:rPr>
          <w:b/>
          <w:szCs w:val="28"/>
        </w:rPr>
        <w:t xml:space="preserve">Планируемые предметные результаты </w:t>
      </w:r>
      <w:r>
        <w:rPr>
          <w:szCs w:val="28"/>
        </w:rPr>
        <w:t xml:space="preserve">связаны с овладением обучающимися содержанием каждой предметной области и характеризуют достижения </w:t>
      </w:r>
      <w:r>
        <w:rPr>
          <w:szCs w:val="28"/>
        </w:rPr>
        <w:lastRenderedPageBreak/>
        <w:t>обучающихся в усвоении знаний и умений, способность их применять в практической деятельности. АООП определяет два уровня овладения предметными результатами: минимальный и достаточный.</w:t>
      </w:r>
    </w:p>
    <w:p w:rsidR="00560A47" w:rsidRDefault="00560A47" w:rsidP="00560A47">
      <w:pPr>
        <w:ind w:left="360" w:right="-40"/>
        <w:jc w:val="both"/>
        <w:rPr>
          <w:szCs w:val="28"/>
        </w:rPr>
      </w:pPr>
      <w:r w:rsidRPr="003C1A0D">
        <w:rPr>
          <w:szCs w:val="28"/>
        </w:rPr>
        <w:t>Минимальный уровень</w:t>
      </w:r>
      <w:r>
        <w:rPr>
          <w:b/>
          <w:szCs w:val="28"/>
        </w:rPr>
        <w:t xml:space="preserve"> </w:t>
      </w:r>
      <w:r>
        <w:rPr>
          <w:szCs w:val="28"/>
        </w:rPr>
        <w:t>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учащимися по отдельным предметам не является препятствием к получению ими образования по этому варианту программы.</w:t>
      </w:r>
    </w:p>
    <w:p w:rsidR="0039110B" w:rsidRDefault="0039110B" w:rsidP="00380732">
      <w:pPr>
        <w:shd w:val="clear" w:color="auto" w:fill="FFFFFF"/>
        <w:spacing w:after="0" w:line="240" w:lineRule="auto"/>
        <w:ind w:left="0" w:right="0" w:firstLine="360"/>
        <w:jc w:val="both"/>
        <w:rPr>
          <w:iCs/>
          <w:szCs w:val="28"/>
          <w:u w:val="single"/>
        </w:rPr>
      </w:pPr>
    </w:p>
    <w:p w:rsidR="00380732" w:rsidRPr="00380732" w:rsidRDefault="00380732" w:rsidP="00380732">
      <w:pPr>
        <w:shd w:val="clear" w:color="auto" w:fill="FFFFFF"/>
        <w:spacing w:after="0" w:line="240" w:lineRule="auto"/>
        <w:ind w:left="0" w:right="0" w:firstLine="360"/>
        <w:jc w:val="both"/>
        <w:rPr>
          <w:iCs/>
          <w:szCs w:val="28"/>
        </w:rPr>
      </w:pPr>
      <w:r w:rsidRPr="00380732">
        <w:rPr>
          <w:iCs/>
          <w:szCs w:val="28"/>
          <w:u w:val="single"/>
        </w:rPr>
        <w:t>Минимальный уровень:</w:t>
      </w:r>
    </w:p>
    <w:p w:rsidR="00380732" w:rsidRPr="00380732" w:rsidRDefault="00380732" w:rsidP="00380732">
      <w:pPr>
        <w:shd w:val="clear" w:color="auto" w:fill="FFFFFF"/>
        <w:spacing w:after="0" w:line="240" w:lineRule="auto"/>
        <w:ind w:left="0" w:right="0" w:firstLine="360"/>
        <w:jc w:val="both"/>
        <w:rPr>
          <w:iCs/>
          <w:szCs w:val="28"/>
        </w:rPr>
      </w:pPr>
    </w:p>
    <w:p w:rsidR="00380732" w:rsidRPr="00380732" w:rsidRDefault="00380732" w:rsidP="00380732">
      <w:pPr>
        <w:numPr>
          <w:ilvl w:val="1"/>
          <w:numId w:val="11"/>
        </w:numPr>
        <w:shd w:val="clear" w:color="auto" w:fill="FFFFFF"/>
        <w:spacing w:after="0" w:line="240" w:lineRule="auto"/>
        <w:ind w:left="709" w:right="0" w:hanging="567"/>
        <w:jc w:val="both"/>
        <w:rPr>
          <w:iCs/>
          <w:szCs w:val="28"/>
        </w:rPr>
      </w:pPr>
      <w:r w:rsidRPr="00380732">
        <w:rPr>
          <w:iCs/>
          <w:szCs w:val="28"/>
        </w:rPr>
        <w:t>знать исторические события на уровне их понимания;</w:t>
      </w:r>
    </w:p>
    <w:p w:rsidR="00380732" w:rsidRPr="00380732" w:rsidRDefault="00380732" w:rsidP="00380732">
      <w:pPr>
        <w:numPr>
          <w:ilvl w:val="1"/>
          <w:numId w:val="11"/>
        </w:numPr>
        <w:shd w:val="clear" w:color="auto" w:fill="FFFFFF"/>
        <w:spacing w:after="0" w:line="240" w:lineRule="auto"/>
        <w:ind w:left="709" w:right="0" w:hanging="567"/>
        <w:jc w:val="both"/>
        <w:rPr>
          <w:iCs/>
          <w:szCs w:val="28"/>
        </w:rPr>
      </w:pPr>
      <w:r w:rsidRPr="00380732">
        <w:rPr>
          <w:iCs/>
          <w:szCs w:val="28"/>
        </w:rPr>
        <w:t>использовать часть понятий в активной речи.</w:t>
      </w:r>
    </w:p>
    <w:p w:rsidR="00380732" w:rsidRPr="00380732" w:rsidRDefault="00380732" w:rsidP="00380732">
      <w:pPr>
        <w:shd w:val="clear" w:color="auto" w:fill="FFFFFF"/>
        <w:spacing w:after="0" w:line="240" w:lineRule="auto"/>
        <w:ind w:left="0" w:right="0" w:firstLine="0"/>
        <w:jc w:val="both"/>
        <w:rPr>
          <w:iCs/>
          <w:szCs w:val="28"/>
        </w:rPr>
      </w:pPr>
    </w:p>
    <w:p w:rsidR="00380732" w:rsidRPr="00380732" w:rsidRDefault="00380732" w:rsidP="00380732">
      <w:pPr>
        <w:shd w:val="clear" w:color="auto" w:fill="FFFFFF"/>
        <w:spacing w:after="0" w:line="240" w:lineRule="auto"/>
        <w:ind w:left="709" w:right="0" w:hanging="567"/>
        <w:jc w:val="both"/>
        <w:rPr>
          <w:iCs/>
          <w:szCs w:val="28"/>
        </w:rPr>
      </w:pPr>
      <w:r w:rsidRPr="00380732">
        <w:rPr>
          <w:iCs/>
          <w:szCs w:val="28"/>
          <w:u w:val="single"/>
        </w:rPr>
        <w:t>Достаточный уровень:</w:t>
      </w:r>
    </w:p>
    <w:p w:rsidR="00380732" w:rsidRPr="00380732" w:rsidRDefault="00380732" w:rsidP="00380732">
      <w:pPr>
        <w:numPr>
          <w:ilvl w:val="1"/>
          <w:numId w:val="11"/>
        </w:numPr>
        <w:shd w:val="clear" w:color="auto" w:fill="FFFFFF"/>
        <w:spacing w:after="0" w:line="240" w:lineRule="auto"/>
        <w:ind w:left="709" w:right="0" w:hanging="567"/>
        <w:jc w:val="both"/>
        <w:rPr>
          <w:iCs/>
          <w:szCs w:val="28"/>
        </w:rPr>
      </w:pPr>
      <w:r w:rsidRPr="00380732">
        <w:rPr>
          <w:iCs/>
          <w:szCs w:val="28"/>
        </w:rPr>
        <w:t>удовлетворительно знать основные  понятия  и  иметь  представления по всем разделам программы, использовать их  в  самостоятельной речи, в пересказах, в ответах на вопросы;</w:t>
      </w:r>
    </w:p>
    <w:p w:rsidR="00380732" w:rsidRPr="00380732" w:rsidRDefault="00380732" w:rsidP="00380732">
      <w:pPr>
        <w:numPr>
          <w:ilvl w:val="1"/>
          <w:numId w:val="11"/>
        </w:numPr>
        <w:shd w:val="clear" w:color="auto" w:fill="FFFFFF"/>
        <w:spacing w:after="0" w:line="240" w:lineRule="auto"/>
        <w:ind w:left="709" w:right="0" w:hanging="567"/>
        <w:jc w:val="both"/>
        <w:rPr>
          <w:iCs/>
          <w:szCs w:val="28"/>
        </w:rPr>
      </w:pPr>
      <w:r w:rsidRPr="00380732">
        <w:rPr>
          <w:iCs/>
          <w:szCs w:val="28"/>
        </w:rPr>
        <w:t>участвовать в диалогах и беседах по основным темам программы.</w:t>
      </w:r>
    </w:p>
    <w:p w:rsidR="00380732" w:rsidRPr="00380732" w:rsidRDefault="00380732" w:rsidP="00380732">
      <w:pPr>
        <w:numPr>
          <w:ilvl w:val="1"/>
          <w:numId w:val="11"/>
        </w:numPr>
        <w:shd w:val="clear" w:color="auto" w:fill="FFFFFF"/>
        <w:spacing w:after="0" w:line="240" w:lineRule="auto"/>
        <w:ind w:left="709" w:right="0" w:hanging="567"/>
        <w:jc w:val="both"/>
        <w:rPr>
          <w:iCs/>
          <w:szCs w:val="28"/>
        </w:rPr>
      </w:pPr>
      <w:r w:rsidRPr="00380732">
        <w:rPr>
          <w:iCs/>
          <w:szCs w:val="28"/>
        </w:rPr>
        <w:t>высказывать собственные суждения и личностное отношение к изученным темам;</w:t>
      </w:r>
    </w:p>
    <w:p w:rsidR="00034DE0" w:rsidRPr="00034DE0" w:rsidRDefault="00380732" w:rsidP="00034DE0">
      <w:pPr>
        <w:numPr>
          <w:ilvl w:val="1"/>
          <w:numId w:val="11"/>
        </w:numPr>
        <w:shd w:val="clear" w:color="auto" w:fill="FFFFFF"/>
        <w:spacing w:after="0" w:line="240" w:lineRule="auto"/>
        <w:ind w:left="709" w:right="0" w:hanging="567"/>
        <w:jc w:val="both"/>
        <w:rPr>
          <w:sz w:val="20"/>
          <w:szCs w:val="20"/>
        </w:rPr>
      </w:pPr>
      <w:r w:rsidRPr="00380732">
        <w:rPr>
          <w:iCs/>
          <w:szCs w:val="28"/>
        </w:rPr>
        <w:t>проявлять интерес к изучению истории.</w:t>
      </w:r>
    </w:p>
    <w:p w:rsidR="00034DE0" w:rsidRPr="00034DE0" w:rsidRDefault="00034DE0" w:rsidP="00034DE0">
      <w:pPr>
        <w:shd w:val="clear" w:color="auto" w:fill="FFFFFF"/>
        <w:spacing w:after="0" w:line="240" w:lineRule="auto"/>
        <w:ind w:left="142" w:right="0" w:firstLine="0"/>
        <w:jc w:val="both"/>
        <w:rPr>
          <w:sz w:val="20"/>
          <w:szCs w:val="20"/>
        </w:rPr>
      </w:pPr>
    </w:p>
    <w:p w:rsidR="00034DE0" w:rsidRDefault="00034DE0" w:rsidP="00034DE0">
      <w:pPr>
        <w:shd w:val="clear" w:color="auto" w:fill="FFFFFF"/>
        <w:spacing w:after="0" w:line="240" w:lineRule="auto"/>
        <w:ind w:left="142" w:right="0" w:firstLine="0"/>
        <w:jc w:val="center"/>
        <w:rPr>
          <w:b/>
          <w:bCs/>
          <w:szCs w:val="28"/>
        </w:rPr>
      </w:pPr>
    </w:p>
    <w:p w:rsidR="006B3018" w:rsidRPr="006B3018" w:rsidRDefault="006B3018" w:rsidP="00034DE0">
      <w:pPr>
        <w:shd w:val="clear" w:color="auto" w:fill="FFFFFF"/>
        <w:spacing w:after="0" w:line="240" w:lineRule="auto"/>
        <w:ind w:left="142" w:right="0" w:firstLine="0"/>
        <w:jc w:val="center"/>
        <w:rPr>
          <w:sz w:val="20"/>
          <w:szCs w:val="20"/>
        </w:rPr>
      </w:pPr>
      <w:r w:rsidRPr="006B3018">
        <w:rPr>
          <w:b/>
          <w:bCs/>
          <w:szCs w:val="28"/>
        </w:rPr>
        <w:t xml:space="preserve">5. </w:t>
      </w:r>
      <w:r w:rsidR="00560A47">
        <w:rPr>
          <w:rFonts w:ascii="Times" w:hAnsi="Times" w:cs="Times"/>
          <w:b/>
          <w:bCs/>
          <w:szCs w:val="28"/>
        </w:rPr>
        <w:t>Основное с</w:t>
      </w:r>
      <w:r w:rsidRPr="006B3018">
        <w:rPr>
          <w:rFonts w:ascii="Times" w:hAnsi="Times" w:cs="Times"/>
          <w:b/>
          <w:bCs/>
          <w:szCs w:val="28"/>
        </w:rPr>
        <w:t>одержание учебного предмет</w:t>
      </w:r>
      <w:r>
        <w:rPr>
          <w:rFonts w:ascii="Times" w:hAnsi="Times" w:cs="Times"/>
          <w:b/>
          <w:bCs/>
          <w:szCs w:val="28"/>
        </w:rPr>
        <w:t>а «Мир истории»</w:t>
      </w:r>
    </w:p>
    <w:p w:rsidR="006B3018" w:rsidRPr="006B3018" w:rsidRDefault="006B3018" w:rsidP="006B3018">
      <w:pPr>
        <w:shd w:val="clear" w:color="auto" w:fill="FFFFFF"/>
        <w:spacing w:after="0" w:line="240" w:lineRule="auto"/>
        <w:ind w:left="0" w:right="0" w:firstLine="0"/>
        <w:jc w:val="center"/>
        <w:rPr>
          <w:sz w:val="20"/>
          <w:szCs w:val="20"/>
        </w:rPr>
      </w:pPr>
      <w:r>
        <w:rPr>
          <w:szCs w:val="28"/>
        </w:rPr>
        <w:t xml:space="preserve"> </w:t>
      </w:r>
    </w:p>
    <w:p w:rsidR="006B3018" w:rsidRPr="006B3018" w:rsidRDefault="006B3018" w:rsidP="006B3018">
      <w:pPr>
        <w:shd w:val="clear" w:color="auto" w:fill="FFFFFF"/>
        <w:spacing w:after="0" w:line="240" w:lineRule="auto"/>
        <w:ind w:left="0" w:right="0" w:firstLine="360"/>
        <w:jc w:val="center"/>
        <w:rPr>
          <w:sz w:val="20"/>
          <w:szCs w:val="20"/>
        </w:rPr>
      </w:pPr>
      <w:r w:rsidRPr="006B3018">
        <w:rPr>
          <w:b/>
          <w:bCs/>
          <w:szCs w:val="28"/>
        </w:rPr>
        <w:t xml:space="preserve">Раздел I. Имя, отчество, семья, родословная человека </w:t>
      </w:r>
      <w:r>
        <w:rPr>
          <w:b/>
          <w:bCs/>
          <w:szCs w:val="28"/>
        </w:rPr>
        <w:t xml:space="preserve"> </w:t>
      </w:r>
    </w:p>
    <w:p w:rsidR="006116BA" w:rsidRDefault="006116BA" w:rsidP="00681BDE">
      <w:pPr>
        <w:shd w:val="clear" w:color="auto" w:fill="FFFFFF"/>
        <w:spacing w:after="0" w:line="240" w:lineRule="auto"/>
        <w:ind w:left="0" w:right="0" w:firstLine="851"/>
        <w:jc w:val="both"/>
        <w:rPr>
          <w:szCs w:val="28"/>
        </w:rPr>
      </w:pPr>
      <w:r w:rsidRPr="006116BA">
        <w:rPr>
          <w:szCs w:val="28"/>
        </w:rPr>
        <w:t xml:space="preserve">Представления о себе, об окружающих  людях,  о  пространстве  вокруг нас. </w:t>
      </w:r>
      <w:r w:rsidR="006B3018" w:rsidRPr="006B3018">
        <w:rPr>
          <w:szCs w:val="28"/>
        </w:rPr>
        <w:t xml:space="preserve">История имени. Как возникли имена. Значение имен. Полное и неполное имя. Понятие о тезках. Имена вымышленные и реальные. Знаменитые имена России (2—3 примера).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поколение, предки, потомки. </w:t>
      </w:r>
    </w:p>
    <w:p w:rsidR="006B3018" w:rsidRPr="006B3018" w:rsidRDefault="006B3018" w:rsidP="00681BDE">
      <w:pPr>
        <w:shd w:val="clear" w:color="auto" w:fill="FFFFFF"/>
        <w:spacing w:after="0" w:line="240" w:lineRule="auto"/>
        <w:ind w:left="0" w:right="0" w:firstLine="851"/>
        <w:jc w:val="both"/>
        <w:rPr>
          <w:sz w:val="20"/>
          <w:szCs w:val="20"/>
        </w:rPr>
      </w:pPr>
      <w:r w:rsidRPr="006B3018">
        <w:rPr>
          <w:szCs w:val="28"/>
        </w:rPr>
        <w:t>Даты жизни. Понятие о биографии. Твоя биография.</w:t>
      </w:r>
    </w:p>
    <w:p w:rsidR="006116BA" w:rsidRDefault="006116BA" w:rsidP="00681BDE">
      <w:pPr>
        <w:shd w:val="clear" w:color="auto" w:fill="FFFFFF"/>
        <w:spacing w:after="0" w:line="240" w:lineRule="auto"/>
        <w:ind w:left="0" w:right="0" w:firstLine="851"/>
        <w:jc w:val="center"/>
        <w:rPr>
          <w:b/>
          <w:bCs/>
          <w:szCs w:val="28"/>
        </w:rPr>
      </w:pPr>
    </w:p>
    <w:p w:rsidR="006B3018" w:rsidRPr="006B3018" w:rsidRDefault="006B3018" w:rsidP="00681BDE">
      <w:pPr>
        <w:shd w:val="clear" w:color="auto" w:fill="FFFFFF"/>
        <w:spacing w:after="0" w:line="240" w:lineRule="auto"/>
        <w:ind w:left="0" w:right="0" w:firstLine="851"/>
        <w:jc w:val="center"/>
        <w:rPr>
          <w:sz w:val="20"/>
          <w:szCs w:val="20"/>
        </w:rPr>
      </w:pPr>
      <w:r w:rsidRPr="006B3018">
        <w:rPr>
          <w:b/>
          <w:bCs/>
          <w:szCs w:val="28"/>
        </w:rPr>
        <w:t xml:space="preserve">Раздел II. Отчий дом. Наша Родина - Россия </w:t>
      </w:r>
      <w:r>
        <w:rPr>
          <w:b/>
          <w:bCs/>
          <w:szCs w:val="28"/>
        </w:rPr>
        <w:t xml:space="preserve">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История улицы. Название улиц, их происхождение. Улица моего дома, моей школы.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Местность, где мы живем (город, село). Название местности, происхождение названия.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Край (область, республика), в котором мы живем, главный город края. Национальный состав. Основные занятия жителей края, города.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Государственные герб, флаг, гимн. </w:t>
      </w:r>
      <w:r w:rsidRPr="006B3018">
        <w:rPr>
          <w:szCs w:val="28"/>
        </w:rPr>
        <w:lastRenderedPageBreak/>
        <w:t xml:space="preserve">Руководство страны, республики. Понятие о большой и малой родине. Соседние государства. </w:t>
      </w:r>
    </w:p>
    <w:p w:rsidR="006116BA" w:rsidRDefault="006B3018" w:rsidP="00681BDE">
      <w:pPr>
        <w:shd w:val="clear" w:color="auto" w:fill="FFFFFF"/>
        <w:spacing w:after="0" w:line="240" w:lineRule="auto"/>
        <w:ind w:left="0" w:right="0" w:firstLine="851"/>
        <w:jc w:val="both"/>
        <w:rPr>
          <w:szCs w:val="28"/>
        </w:rPr>
      </w:pPr>
      <w:r w:rsidRPr="006B3018">
        <w:rPr>
          <w:szCs w:val="28"/>
        </w:rPr>
        <w:t xml:space="preserve">Другие страны мира (обзорно, с примерами). </w:t>
      </w:r>
    </w:p>
    <w:p w:rsidR="006B3018" w:rsidRPr="006B3018" w:rsidRDefault="006B3018" w:rsidP="00681BDE">
      <w:pPr>
        <w:shd w:val="clear" w:color="auto" w:fill="FFFFFF"/>
        <w:spacing w:after="0" w:line="240" w:lineRule="auto"/>
        <w:ind w:left="0" w:right="0" w:firstLine="851"/>
        <w:jc w:val="both"/>
        <w:rPr>
          <w:sz w:val="20"/>
          <w:szCs w:val="20"/>
        </w:rPr>
      </w:pPr>
      <w:r w:rsidRPr="006B3018">
        <w:rPr>
          <w:szCs w:val="28"/>
        </w:rPr>
        <w:t>Планета, на которой мы живем. Земля, другие планеты Солнечной системы. Солнце. Луна.</w:t>
      </w:r>
    </w:p>
    <w:p w:rsidR="006116BA" w:rsidRDefault="006116BA" w:rsidP="00681BDE">
      <w:pPr>
        <w:shd w:val="clear" w:color="auto" w:fill="FFFFFF"/>
        <w:spacing w:after="0" w:line="240" w:lineRule="auto"/>
        <w:ind w:left="0" w:right="0" w:firstLine="851"/>
        <w:jc w:val="center"/>
        <w:rPr>
          <w:b/>
          <w:bCs/>
          <w:szCs w:val="28"/>
        </w:rPr>
      </w:pPr>
    </w:p>
    <w:p w:rsidR="006B3018" w:rsidRPr="006B3018" w:rsidRDefault="006B3018" w:rsidP="00681BDE">
      <w:pPr>
        <w:shd w:val="clear" w:color="auto" w:fill="FFFFFF"/>
        <w:spacing w:after="0" w:line="240" w:lineRule="auto"/>
        <w:ind w:left="0" w:right="0" w:firstLine="851"/>
        <w:jc w:val="center"/>
        <w:rPr>
          <w:sz w:val="20"/>
          <w:szCs w:val="20"/>
        </w:rPr>
      </w:pPr>
      <w:r w:rsidRPr="006B3018">
        <w:rPr>
          <w:b/>
          <w:bCs/>
          <w:szCs w:val="28"/>
        </w:rPr>
        <w:t xml:space="preserve">Раздел III. О том, что такое время и как его изучают </w:t>
      </w:r>
      <w:r>
        <w:rPr>
          <w:b/>
          <w:bCs/>
          <w:szCs w:val="28"/>
        </w:rPr>
        <w:t xml:space="preserve"> </w:t>
      </w:r>
    </w:p>
    <w:p w:rsidR="006B3018" w:rsidRPr="006B3018" w:rsidRDefault="006B3018" w:rsidP="00681BDE">
      <w:pPr>
        <w:shd w:val="clear" w:color="auto" w:fill="FFFFFF"/>
        <w:spacing w:after="0" w:line="240" w:lineRule="auto"/>
        <w:ind w:left="0" w:right="0" w:firstLine="851"/>
        <w:jc w:val="both"/>
        <w:rPr>
          <w:sz w:val="20"/>
          <w:szCs w:val="20"/>
        </w:rPr>
      </w:pPr>
      <w:r w:rsidRPr="006B3018">
        <w:rPr>
          <w:szCs w:val="28"/>
        </w:rPr>
        <w:t>Понятие о времени как о прошлом, настоящем и будущем. Понятия: вчера, сегодня, завтра. 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 Новые сведения. 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Понятия (ориентировка): давно, недавно, вчера — прошлое; сегодня, сейчас — настоящее; завтра, через день, через месяц, через год — будущее.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BE68DF" w:rsidRDefault="00BE68DF" w:rsidP="00681BDE">
      <w:pPr>
        <w:shd w:val="clear" w:color="auto" w:fill="FFFFFF"/>
        <w:spacing w:after="0" w:line="240" w:lineRule="auto"/>
        <w:ind w:left="0" w:right="0" w:firstLine="851"/>
        <w:jc w:val="center"/>
        <w:rPr>
          <w:b/>
          <w:bCs/>
          <w:szCs w:val="28"/>
        </w:rPr>
      </w:pPr>
    </w:p>
    <w:p w:rsidR="006B3018" w:rsidRPr="006B3018" w:rsidRDefault="006B3018" w:rsidP="00681BDE">
      <w:pPr>
        <w:shd w:val="clear" w:color="auto" w:fill="FFFFFF"/>
        <w:spacing w:after="0" w:line="240" w:lineRule="auto"/>
        <w:ind w:left="0" w:right="0" w:firstLine="851"/>
        <w:jc w:val="center"/>
        <w:rPr>
          <w:sz w:val="20"/>
          <w:szCs w:val="20"/>
        </w:rPr>
      </w:pPr>
      <w:r w:rsidRPr="006B3018">
        <w:rPr>
          <w:b/>
          <w:bCs/>
          <w:szCs w:val="28"/>
        </w:rPr>
        <w:t xml:space="preserve">Раздел IV. Что изучает наука история </w:t>
      </w:r>
      <w:r>
        <w:rPr>
          <w:b/>
          <w:bCs/>
          <w:szCs w:val="28"/>
        </w:rPr>
        <w:t xml:space="preserve">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Исторический музей, краеведческий музей. Понятие об историческом пространстве, исторической карте. </w:t>
      </w:r>
    </w:p>
    <w:p w:rsidR="006B3018" w:rsidRPr="006B3018" w:rsidRDefault="006B3018" w:rsidP="00681BDE">
      <w:pPr>
        <w:shd w:val="clear" w:color="auto" w:fill="FFFFFF"/>
        <w:spacing w:after="0" w:line="240" w:lineRule="auto"/>
        <w:ind w:left="0" w:right="0" w:firstLine="851"/>
        <w:jc w:val="both"/>
        <w:rPr>
          <w:sz w:val="20"/>
          <w:szCs w:val="20"/>
        </w:rPr>
      </w:pPr>
      <w:r w:rsidRPr="006B3018">
        <w:rPr>
          <w:szCs w:val="28"/>
        </w:rPr>
        <w:t>Составляющие части исторической науки: история местности, история страны, история культуры, науки, религии.</w:t>
      </w:r>
    </w:p>
    <w:p w:rsidR="00BE68DF" w:rsidRDefault="00BE68DF" w:rsidP="00681BDE">
      <w:pPr>
        <w:shd w:val="clear" w:color="auto" w:fill="FFFFFF"/>
        <w:spacing w:after="0" w:line="240" w:lineRule="auto"/>
        <w:ind w:left="0" w:right="0" w:firstLine="851"/>
        <w:jc w:val="center"/>
        <w:rPr>
          <w:b/>
          <w:bCs/>
          <w:szCs w:val="28"/>
        </w:rPr>
      </w:pPr>
    </w:p>
    <w:p w:rsidR="006B3018" w:rsidRPr="006B3018" w:rsidRDefault="00EF5611" w:rsidP="00681BDE">
      <w:pPr>
        <w:shd w:val="clear" w:color="auto" w:fill="FFFFFF"/>
        <w:spacing w:after="0" w:line="240" w:lineRule="auto"/>
        <w:ind w:left="0" w:right="0" w:firstLine="851"/>
        <w:jc w:val="center"/>
        <w:rPr>
          <w:sz w:val="20"/>
          <w:szCs w:val="20"/>
        </w:rPr>
      </w:pPr>
      <w:r>
        <w:rPr>
          <w:b/>
          <w:bCs/>
          <w:szCs w:val="28"/>
        </w:rPr>
        <w:t>Раздел V. История Древнего м</w:t>
      </w:r>
      <w:r w:rsidR="006B3018" w:rsidRPr="006B3018">
        <w:rPr>
          <w:b/>
          <w:bCs/>
          <w:szCs w:val="28"/>
        </w:rPr>
        <w:t xml:space="preserve">ира </w:t>
      </w:r>
      <w:r w:rsidR="006B3018">
        <w:rPr>
          <w:b/>
          <w:bCs/>
          <w:szCs w:val="28"/>
        </w:rPr>
        <w:t xml:space="preserve"> </w:t>
      </w:r>
    </w:p>
    <w:p w:rsidR="00BE68DF" w:rsidRDefault="006B3018" w:rsidP="00681BDE">
      <w:pPr>
        <w:shd w:val="clear" w:color="auto" w:fill="FFFFFF"/>
        <w:spacing w:after="0" w:line="240" w:lineRule="auto"/>
        <w:ind w:left="0" w:right="0" w:firstLine="851"/>
        <w:jc w:val="both"/>
        <w:rPr>
          <w:szCs w:val="28"/>
        </w:rPr>
      </w:pPr>
      <w:r w:rsidRPr="006B3018">
        <w:rPr>
          <w:szCs w:val="28"/>
        </w:rPr>
        <w:t>Человек — житель планеты Земля. Версии о появлении человека на Земле (научные, религиозные). Отличие человека от животного. Время появления человека прямоходящего. Внешний вид первобытных людей. Среда обитания.</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w:t>
      </w:r>
      <w:r w:rsidRPr="006B3018">
        <w:rPr>
          <w:szCs w:val="28"/>
        </w:rPr>
        <w:lastRenderedPageBreak/>
        <w:t xml:space="preserve">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 </w:t>
      </w:r>
    </w:p>
    <w:p w:rsidR="006B3018" w:rsidRPr="006B3018" w:rsidRDefault="006B3018" w:rsidP="00681BDE">
      <w:pPr>
        <w:shd w:val="clear" w:color="auto" w:fill="FFFFFF"/>
        <w:spacing w:after="0" w:line="240" w:lineRule="auto"/>
        <w:ind w:left="0" w:right="0" w:firstLine="851"/>
        <w:jc w:val="both"/>
        <w:rPr>
          <w:sz w:val="20"/>
          <w:szCs w:val="20"/>
        </w:rPr>
      </w:pPr>
      <w:r w:rsidRPr="006B3018">
        <w:rPr>
          <w:szCs w:val="28"/>
        </w:rPr>
        <w:t>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BE68DF" w:rsidRDefault="00BE68DF" w:rsidP="00681BDE">
      <w:pPr>
        <w:shd w:val="clear" w:color="auto" w:fill="FFFFFF"/>
        <w:spacing w:after="0" w:line="240" w:lineRule="auto"/>
        <w:ind w:left="0" w:right="0" w:firstLine="851"/>
        <w:jc w:val="center"/>
        <w:rPr>
          <w:b/>
          <w:bCs/>
          <w:szCs w:val="28"/>
        </w:rPr>
      </w:pPr>
    </w:p>
    <w:p w:rsidR="006B3018" w:rsidRPr="006B3018" w:rsidRDefault="006B3018" w:rsidP="00681BDE">
      <w:pPr>
        <w:shd w:val="clear" w:color="auto" w:fill="FFFFFF"/>
        <w:spacing w:after="0" w:line="240" w:lineRule="auto"/>
        <w:ind w:left="0" w:right="0" w:firstLine="851"/>
        <w:jc w:val="center"/>
        <w:rPr>
          <w:sz w:val="20"/>
          <w:szCs w:val="20"/>
        </w:rPr>
      </w:pPr>
      <w:r w:rsidRPr="006B3018">
        <w:rPr>
          <w:b/>
          <w:bCs/>
          <w:szCs w:val="28"/>
        </w:rPr>
        <w:t xml:space="preserve">Раздел VI. История вещей. Занятия человека на земле </w:t>
      </w:r>
      <w:r>
        <w:rPr>
          <w:b/>
          <w:bCs/>
          <w:szCs w:val="28"/>
        </w:rPr>
        <w:t xml:space="preserve">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Использование огня в производстве: изготовление посуды, орудий труда, выплавка металлов, производство пищи и др. </w:t>
      </w:r>
    </w:p>
    <w:p w:rsidR="00BE68DF" w:rsidRDefault="006B3018" w:rsidP="00681BDE">
      <w:pPr>
        <w:shd w:val="clear" w:color="auto" w:fill="FFFFFF"/>
        <w:spacing w:after="0" w:line="240" w:lineRule="auto"/>
        <w:ind w:left="0" w:right="0" w:firstLine="851"/>
        <w:jc w:val="both"/>
        <w:rPr>
          <w:szCs w:val="28"/>
        </w:rPr>
      </w:pPr>
      <w:r w:rsidRPr="006B3018">
        <w:rPr>
          <w:szCs w:val="28"/>
        </w:rPr>
        <w:t>Огонь в военном деле. Изобретение пороха, его последствия в истории войн.</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 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w:t>
      </w:r>
    </w:p>
    <w:p w:rsidR="00BE68DF" w:rsidRDefault="006B3018" w:rsidP="00681BDE">
      <w:pPr>
        <w:shd w:val="clear" w:color="auto" w:fill="FFFFFF"/>
        <w:spacing w:after="0" w:line="240" w:lineRule="auto"/>
        <w:ind w:left="0" w:right="0" w:firstLine="851"/>
        <w:jc w:val="both"/>
        <w:rPr>
          <w:szCs w:val="28"/>
        </w:rPr>
      </w:pPr>
      <w:r w:rsidRPr="006B3018">
        <w:rPr>
          <w:szCs w:val="28"/>
        </w:rPr>
        <w:t xml:space="preserve">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его значение в истории человечества. </w:t>
      </w:r>
    </w:p>
    <w:p w:rsidR="00BE68DF" w:rsidRDefault="006B3018" w:rsidP="00681BDE">
      <w:pPr>
        <w:shd w:val="clear" w:color="auto" w:fill="FFFFFF"/>
        <w:spacing w:after="0" w:line="240" w:lineRule="auto"/>
        <w:ind w:left="0" w:right="0" w:firstLine="851"/>
        <w:jc w:val="both"/>
        <w:rPr>
          <w:szCs w:val="28"/>
        </w:rPr>
      </w:pPr>
      <w:r w:rsidRPr="006B3018">
        <w:rPr>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 Профессии людей, связанные с освоением энергии и водных ресурсов.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 Повторение.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Уточнение представлений учащихся о мебели, о назначении, видах, материалах для ее изготовления.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Профессии людей, связанные с </w:t>
      </w:r>
      <w:r w:rsidR="00C97C53">
        <w:rPr>
          <w:szCs w:val="28"/>
        </w:rPr>
        <w:t>изготовлением мебели</w:t>
      </w:r>
      <w:r w:rsidRPr="006B3018">
        <w:rPr>
          <w:szCs w:val="28"/>
        </w:rPr>
        <w:t xml:space="preserve">.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C97C53" w:rsidRDefault="006B3018" w:rsidP="00681BDE">
      <w:pPr>
        <w:shd w:val="clear" w:color="auto" w:fill="FFFFFF"/>
        <w:spacing w:after="0" w:line="240" w:lineRule="auto"/>
        <w:ind w:left="0" w:right="0" w:firstLine="851"/>
        <w:jc w:val="both"/>
        <w:rPr>
          <w:szCs w:val="28"/>
        </w:rPr>
      </w:pPr>
      <w:r w:rsidRPr="006B3018">
        <w:rPr>
          <w:szCs w:val="28"/>
        </w:rPr>
        <w:lastRenderedPageBreak/>
        <w:t xml:space="preserve">Добывание пищи древним человеком как его борьба за выживание. Способы добывания: собирательство, бортничество, рыболовство, охота; земледелие (выращивание зерновых культур, огородничество, садоводство), скотоводство. Приручение животных человеком для улучшения питания и других хозяйственных нужд.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История хлеба и хлебопечения. Способы хранения, накопления продуктов питания в связи с климатом, средой обитания, национально-культурными традициями.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Влияние природных условий на традиции в питании разных народов как необходимое условие сохранения здоровья и жизни человека.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Понятие о посуде и ее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 Посуда из других материалов. История фарфора, история хрусталя; посуда из драгоценных металлов. Изготовление посуды как искусство.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Профессии людей, связанные с изготовлением посуды. Посещение музея по темам «История посуды», «История мебели».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w:t>
      </w:r>
    </w:p>
    <w:p w:rsidR="006B3018" w:rsidRPr="006B3018" w:rsidRDefault="006B3018" w:rsidP="00681BDE">
      <w:pPr>
        <w:shd w:val="clear" w:color="auto" w:fill="FFFFFF"/>
        <w:spacing w:after="0" w:line="240" w:lineRule="auto"/>
        <w:ind w:left="0" w:right="0" w:firstLine="851"/>
        <w:jc w:val="both"/>
        <w:rPr>
          <w:sz w:val="20"/>
          <w:szCs w:val="20"/>
        </w:rPr>
      </w:pPr>
      <w:r w:rsidRPr="006B3018">
        <w:rPr>
          <w:szCs w:val="28"/>
        </w:rPr>
        <w:t>Профессии людей, связанные с изготовлением одежды и обуви. Посещение музея по теме раздела.</w:t>
      </w:r>
    </w:p>
    <w:p w:rsidR="00C97C53" w:rsidRDefault="00C97C53" w:rsidP="00681BDE">
      <w:pPr>
        <w:shd w:val="clear" w:color="auto" w:fill="FFFFFF"/>
        <w:spacing w:after="0" w:line="240" w:lineRule="auto"/>
        <w:ind w:left="0" w:right="0" w:firstLine="851"/>
        <w:jc w:val="center"/>
        <w:rPr>
          <w:b/>
          <w:bCs/>
          <w:szCs w:val="28"/>
        </w:rPr>
      </w:pPr>
    </w:p>
    <w:p w:rsidR="006B3018" w:rsidRPr="006B3018" w:rsidRDefault="006B3018" w:rsidP="00681BDE">
      <w:pPr>
        <w:shd w:val="clear" w:color="auto" w:fill="FFFFFF"/>
        <w:spacing w:after="0" w:line="240" w:lineRule="auto"/>
        <w:ind w:left="0" w:right="0" w:firstLine="851"/>
        <w:jc w:val="center"/>
        <w:rPr>
          <w:sz w:val="20"/>
          <w:szCs w:val="20"/>
        </w:rPr>
      </w:pPr>
      <w:r w:rsidRPr="006B3018">
        <w:rPr>
          <w:b/>
          <w:bCs/>
          <w:szCs w:val="28"/>
        </w:rPr>
        <w:t xml:space="preserve">Раздел VII. Человек и общество </w:t>
      </w:r>
      <w:r>
        <w:rPr>
          <w:b/>
          <w:bCs/>
          <w:szCs w:val="28"/>
        </w:rPr>
        <w:t xml:space="preserve">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 </w:t>
      </w:r>
    </w:p>
    <w:p w:rsidR="00C97C53" w:rsidRDefault="006B3018" w:rsidP="00681BDE">
      <w:pPr>
        <w:shd w:val="clear" w:color="auto" w:fill="FFFFFF"/>
        <w:spacing w:after="0" w:line="240" w:lineRule="auto"/>
        <w:ind w:left="0" w:right="0" w:firstLine="851"/>
        <w:jc w:val="both"/>
        <w:rPr>
          <w:szCs w:val="28"/>
        </w:rPr>
      </w:pPr>
      <w:r w:rsidRPr="006B3018">
        <w:rPr>
          <w:szCs w:val="28"/>
        </w:rPr>
        <w:t xml:space="preserve">Причины зарождения религиозных верований. Язычество. Истоки возникновения мировых религий: буддизм, христианство, иудаизм, ислам. Взаимодействие науки и религии. Значение религий для духовной жизни человечества. </w:t>
      </w:r>
    </w:p>
    <w:p w:rsidR="00681BDE" w:rsidRDefault="006B3018" w:rsidP="00681BDE">
      <w:pPr>
        <w:shd w:val="clear" w:color="auto" w:fill="FFFFFF"/>
        <w:spacing w:after="0" w:line="240" w:lineRule="auto"/>
        <w:ind w:left="0" w:right="0" w:firstLine="851"/>
        <w:jc w:val="both"/>
        <w:rPr>
          <w:szCs w:val="28"/>
        </w:rPr>
      </w:pPr>
      <w:r w:rsidRPr="006B3018">
        <w:rPr>
          <w:szCs w:val="28"/>
        </w:rPr>
        <w:lastRenderedPageBreak/>
        <w:t xml:space="preserve">Понятия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 </w:t>
      </w:r>
    </w:p>
    <w:p w:rsidR="00681BDE" w:rsidRDefault="00681BDE" w:rsidP="00681BDE">
      <w:pPr>
        <w:shd w:val="clear" w:color="auto" w:fill="FFFFFF"/>
        <w:spacing w:after="0" w:line="240" w:lineRule="auto"/>
        <w:ind w:left="0" w:right="0" w:firstLine="851"/>
        <w:jc w:val="both"/>
        <w:rPr>
          <w:szCs w:val="28"/>
        </w:rPr>
      </w:pPr>
      <w:r w:rsidRPr="00681BDE">
        <w:rPr>
          <w:szCs w:val="28"/>
        </w:rPr>
        <w:t>Речь к</w:t>
      </w:r>
      <w:r>
        <w:rPr>
          <w:szCs w:val="28"/>
        </w:rPr>
        <w:t>ак главное средство коммуникаци</w:t>
      </w:r>
      <w:r w:rsidR="006B3018" w:rsidRPr="006B3018">
        <w:rPr>
          <w:szCs w:val="28"/>
        </w:rPr>
        <w:t xml:space="preserve">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(образные примеры). История латинского и славянского алфавита. История книги и книгопечатания (общие представления). История воспитания и образования. Особенности воспитания в первобытном обществе. Сословия в обществе и содержание образования. История школы. Влияние образования на развитие науки, духовной и культурной среды человека. </w:t>
      </w:r>
    </w:p>
    <w:p w:rsidR="00681BDE" w:rsidRDefault="006B3018" w:rsidP="00681BDE">
      <w:pPr>
        <w:shd w:val="clear" w:color="auto" w:fill="FFFFFF"/>
        <w:spacing w:after="0" w:line="240" w:lineRule="auto"/>
        <w:ind w:left="0" w:right="0" w:firstLine="851"/>
        <w:jc w:val="both"/>
        <w:rPr>
          <w:szCs w:val="28"/>
        </w:rPr>
      </w:pPr>
      <w:r w:rsidRPr="006B3018">
        <w:rPr>
          <w:szCs w:val="28"/>
        </w:rPr>
        <w:t xml:space="preserve">Понятие о культуре и человеке как носителе культуры. Понятия об общечеловеческих ценностях и культурных нормах. Культура материальная и духовная. Понятие о цивилизации. </w:t>
      </w:r>
      <w:bookmarkStart w:id="0" w:name="_GoBack"/>
      <w:bookmarkEnd w:id="0"/>
    </w:p>
    <w:p w:rsidR="00681BDE" w:rsidRDefault="006B3018" w:rsidP="00681BDE">
      <w:pPr>
        <w:shd w:val="clear" w:color="auto" w:fill="FFFFFF"/>
        <w:spacing w:after="0" w:line="240" w:lineRule="auto"/>
        <w:ind w:left="0" w:right="0" w:firstLine="851"/>
        <w:jc w:val="both"/>
        <w:rPr>
          <w:szCs w:val="28"/>
        </w:rPr>
      </w:pPr>
      <w:r w:rsidRPr="006B3018">
        <w:rPr>
          <w:szCs w:val="28"/>
        </w:rPr>
        <w:t xml:space="preserve">Искусство как особая сфера человеческой деятельности. Виды и направления искусства (общие представления). </w:t>
      </w:r>
    </w:p>
    <w:p w:rsidR="00681BDE" w:rsidRDefault="00681BDE" w:rsidP="00681BDE">
      <w:pPr>
        <w:shd w:val="clear" w:color="auto" w:fill="FFFFFF"/>
        <w:spacing w:after="0" w:line="240" w:lineRule="auto"/>
        <w:ind w:left="0" w:right="0" w:firstLine="851"/>
        <w:jc w:val="both"/>
        <w:rPr>
          <w:szCs w:val="28"/>
        </w:rPr>
      </w:pPr>
      <w:r>
        <w:rPr>
          <w:szCs w:val="28"/>
        </w:rPr>
        <w:t>Появление</w:t>
      </w:r>
      <w:r w:rsidR="006B3018" w:rsidRPr="006B3018">
        <w:rPr>
          <w:szCs w:val="28"/>
        </w:rPr>
        <w:t xml:space="preserve"> семьи. Родовая община. Племя. Условия для возникновения государства. Устройство государства. Аппарат власти. Право, суд, армия. Гражданин. Виды государств: монархия, диктатура, демократическая республика. Понятия о политике, гражданских свободах, государственных законах, демократии (доступно, на примерах). </w:t>
      </w:r>
    </w:p>
    <w:p w:rsidR="00681BDE" w:rsidRDefault="006B3018" w:rsidP="00681BDE">
      <w:pPr>
        <w:shd w:val="clear" w:color="auto" w:fill="FFFFFF"/>
        <w:spacing w:after="0" w:line="240" w:lineRule="auto"/>
        <w:ind w:left="0" w:right="0" w:firstLine="851"/>
        <w:jc w:val="both"/>
        <w:rPr>
          <w:szCs w:val="28"/>
        </w:rPr>
      </w:pPr>
      <w:r w:rsidRPr="006B3018">
        <w:rPr>
          <w:szCs w:val="28"/>
        </w:rPr>
        <w:t xml:space="preserve">Экономика как показатель развития общества и государства. История денег, торговли. Понятие о богатом и бедном государстве. Войны. Причины возникновения войн. </w:t>
      </w:r>
    </w:p>
    <w:p w:rsidR="006B3018" w:rsidRDefault="006B3018" w:rsidP="00681BDE">
      <w:pPr>
        <w:shd w:val="clear" w:color="auto" w:fill="FFFFFF"/>
        <w:spacing w:after="0" w:line="240" w:lineRule="auto"/>
        <w:ind w:left="0" w:right="0" w:firstLine="851"/>
        <w:jc w:val="both"/>
        <w:rPr>
          <w:szCs w:val="28"/>
        </w:rPr>
      </w:pPr>
      <w:r w:rsidRPr="006B3018">
        <w:rPr>
          <w:szCs w:val="28"/>
        </w:rPr>
        <w:t>Войны религиозные, захватнические, освободительные. Исторические уроки войн.</w:t>
      </w:r>
    </w:p>
    <w:p w:rsidR="00560A47" w:rsidRDefault="003C1F22" w:rsidP="003C1F22">
      <w:pPr>
        <w:spacing w:after="225" w:line="259" w:lineRule="auto"/>
        <w:ind w:right="0"/>
        <w:rPr>
          <w:rFonts w:ascii="Calibri" w:eastAsia="Calibri" w:hAnsi="Calibri" w:cs="Calibri"/>
          <w:b/>
          <w:sz w:val="36"/>
        </w:rPr>
      </w:pPr>
      <w:r>
        <w:rPr>
          <w:rFonts w:ascii="Calibri" w:eastAsia="Calibri" w:hAnsi="Calibri" w:cs="Calibri"/>
          <w:b/>
          <w:sz w:val="36"/>
        </w:rPr>
        <w:t xml:space="preserve">                                          </w:t>
      </w:r>
    </w:p>
    <w:p w:rsidR="00034DE0" w:rsidRDefault="00034DE0" w:rsidP="003C1F22">
      <w:pPr>
        <w:spacing w:after="225" w:line="259" w:lineRule="auto"/>
        <w:ind w:right="0"/>
        <w:rPr>
          <w:rFonts w:ascii="Calibri" w:eastAsia="Calibri" w:hAnsi="Calibri" w:cs="Calibri"/>
          <w:b/>
          <w:sz w:val="36"/>
        </w:rPr>
      </w:pPr>
    </w:p>
    <w:p w:rsidR="00034DE0" w:rsidRDefault="00034DE0" w:rsidP="003C1F22">
      <w:pPr>
        <w:spacing w:after="225" w:line="259" w:lineRule="auto"/>
        <w:ind w:right="0"/>
        <w:rPr>
          <w:rFonts w:ascii="Calibri" w:eastAsia="Calibri" w:hAnsi="Calibri" w:cs="Calibri"/>
          <w:b/>
          <w:sz w:val="36"/>
        </w:rPr>
      </w:pPr>
    </w:p>
    <w:p w:rsidR="00034DE0" w:rsidRDefault="00034DE0" w:rsidP="00560A47">
      <w:pPr>
        <w:spacing w:after="0"/>
        <w:ind w:left="360" w:hanging="218"/>
        <w:jc w:val="center"/>
        <w:rPr>
          <w:b/>
          <w:szCs w:val="28"/>
        </w:rPr>
      </w:pPr>
    </w:p>
    <w:sectPr w:rsidR="00034DE0" w:rsidSect="003B23BF">
      <w:pgSz w:w="11908" w:h="16836"/>
      <w:pgMar w:top="426" w:right="607" w:bottom="426" w:left="1276"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7E" w:rsidRDefault="0009617E">
      <w:pPr>
        <w:spacing w:after="0" w:line="240" w:lineRule="auto"/>
      </w:pPr>
      <w:r>
        <w:separator/>
      </w:r>
    </w:p>
  </w:endnote>
  <w:endnote w:type="continuationSeparator" w:id="0">
    <w:p w:rsidR="0009617E" w:rsidRDefault="0009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7E" w:rsidRDefault="0009617E">
      <w:pPr>
        <w:spacing w:after="0" w:line="240" w:lineRule="auto"/>
      </w:pPr>
      <w:r>
        <w:separator/>
      </w:r>
    </w:p>
  </w:footnote>
  <w:footnote w:type="continuationSeparator" w:id="0">
    <w:p w:rsidR="0009617E" w:rsidRDefault="00096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1"/>
    <w:multiLevelType w:val="multilevel"/>
    <w:tmpl w:val="000008A4"/>
    <w:lvl w:ilvl="0">
      <w:numFmt w:val="bullet"/>
      <w:lvlText w:val="—"/>
      <w:lvlJc w:val="left"/>
      <w:pPr>
        <w:ind w:left="1702" w:hanging="351"/>
      </w:pPr>
      <w:rPr>
        <w:rFonts w:ascii="Times New Roman" w:hAnsi="Times New Roman"/>
        <w:b w:val="0"/>
        <w:color w:val="000009"/>
        <w:sz w:val="28"/>
      </w:rPr>
    </w:lvl>
    <w:lvl w:ilvl="1">
      <w:numFmt w:val="bullet"/>
      <w:lvlText w:val="•"/>
      <w:lvlJc w:val="left"/>
      <w:pPr>
        <w:ind w:left="2648" w:hanging="351"/>
      </w:pPr>
    </w:lvl>
    <w:lvl w:ilvl="2">
      <w:numFmt w:val="bullet"/>
      <w:lvlText w:val="•"/>
      <w:lvlJc w:val="left"/>
      <w:pPr>
        <w:ind w:left="3594" w:hanging="351"/>
      </w:pPr>
    </w:lvl>
    <w:lvl w:ilvl="3">
      <w:numFmt w:val="bullet"/>
      <w:lvlText w:val="•"/>
      <w:lvlJc w:val="left"/>
      <w:pPr>
        <w:ind w:left="4541" w:hanging="351"/>
      </w:pPr>
    </w:lvl>
    <w:lvl w:ilvl="4">
      <w:numFmt w:val="bullet"/>
      <w:lvlText w:val="•"/>
      <w:lvlJc w:val="left"/>
      <w:pPr>
        <w:ind w:left="5487" w:hanging="351"/>
      </w:pPr>
    </w:lvl>
    <w:lvl w:ilvl="5">
      <w:numFmt w:val="bullet"/>
      <w:lvlText w:val="•"/>
      <w:lvlJc w:val="left"/>
      <w:pPr>
        <w:ind w:left="6434" w:hanging="351"/>
      </w:pPr>
    </w:lvl>
    <w:lvl w:ilvl="6">
      <w:numFmt w:val="bullet"/>
      <w:lvlText w:val="•"/>
      <w:lvlJc w:val="left"/>
      <w:pPr>
        <w:ind w:left="7380" w:hanging="351"/>
      </w:pPr>
    </w:lvl>
    <w:lvl w:ilvl="7">
      <w:numFmt w:val="bullet"/>
      <w:lvlText w:val="•"/>
      <w:lvlJc w:val="left"/>
      <w:pPr>
        <w:ind w:left="8327" w:hanging="351"/>
      </w:pPr>
    </w:lvl>
    <w:lvl w:ilvl="8">
      <w:numFmt w:val="bullet"/>
      <w:lvlText w:val="•"/>
      <w:lvlJc w:val="left"/>
      <w:pPr>
        <w:ind w:left="9273" w:hanging="351"/>
      </w:pPr>
    </w:lvl>
  </w:abstractNum>
  <w:abstractNum w:abstractNumId="1" w15:restartNumberingAfterBreak="0">
    <w:nsid w:val="16E04350"/>
    <w:multiLevelType w:val="hybridMultilevel"/>
    <w:tmpl w:val="9836F78E"/>
    <w:lvl w:ilvl="0" w:tplc="A82E66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6630B"/>
    <w:multiLevelType w:val="multilevel"/>
    <w:tmpl w:val="F54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15BD7"/>
    <w:multiLevelType w:val="hybridMultilevel"/>
    <w:tmpl w:val="FF7CE50A"/>
    <w:lvl w:ilvl="0" w:tplc="50322788">
      <w:start w:val="1"/>
      <w:numFmt w:val="decimal"/>
      <w:lvlText w:val="%1"/>
      <w:lvlJc w:val="left"/>
      <w:pPr>
        <w:ind w:left="8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08E9D4">
      <w:start w:val="1"/>
      <w:numFmt w:val="lowerLetter"/>
      <w:lvlText w:val="%2"/>
      <w:lvlJc w:val="left"/>
      <w:pPr>
        <w:ind w:left="42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820E22">
      <w:start w:val="1"/>
      <w:numFmt w:val="lowerRoman"/>
      <w:lvlText w:val="%3"/>
      <w:lvlJc w:val="left"/>
      <w:pPr>
        <w:ind w:left="4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BAB5AE">
      <w:start w:val="1"/>
      <w:numFmt w:val="decimal"/>
      <w:lvlText w:val="%4"/>
      <w:lvlJc w:val="left"/>
      <w:pPr>
        <w:ind w:left="5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949E88">
      <w:start w:val="1"/>
      <w:numFmt w:val="lowerLetter"/>
      <w:lvlText w:val="%5"/>
      <w:lvlJc w:val="left"/>
      <w:pPr>
        <w:ind w:left="6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728EDEE">
      <w:start w:val="1"/>
      <w:numFmt w:val="lowerRoman"/>
      <w:lvlText w:val="%6"/>
      <w:lvlJc w:val="left"/>
      <w:pPr>
        <w:ind w:left="7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DAEFE8">
      <w:start w:val="1"/>
      <w:numFmt w:val="decimal"/>
      <w:lvlText w:val="%7"/>
      <w:lvlJc w:val="left"/>
      <w:pPr>
        <w:ind w:left="7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89E8A5E">
      <w:start w:val="1"/>
      <w:numFmt w:val="lowerLetter"/>
      <w:lvlText w:val="%8"/>
      <w:lvlJc w:val="left"/>
      <w:pPr>
        <w:ind w:left="8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10C855E">
      <w:start w:val="1"/>
      <w:numFmt w:val="lowerRoman"/>
      <w:lvlText w:val="%9"/>
      <w:lvlJc w:val="left"/>
      <w:pPr>
        <w:ind w:left="9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E73609"/>
    <w:multiLevelType w:val="hybridMultilevel"/>
    <w:tmpl w:val="81E47968"/>
    <w:lvl w:ilvl="0" w:tplc="24368828">
      <w:start w:val="1"/>
      <w:numFmt w:val="bullet"/>
      <w:lvlText w:val="•"/>
      <w:lvlJc w:val="left"/>
      <w:pPr>
        <w:ind w:left="21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D8EC7E">
      <w:start w:val="1"/>
      <w:numFmt w:val="bullet"/>
      <w:lvlText w:val="o"/>
      <w:lvlJc w:val="left"/>
      <w:pPr>
        <w:ind w:left="30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602A1A">
      <w:start w:val="1"/>
      <w:numFmt w:val="bullet"/>
      <w:lvlText w:val="▪"/>
      <w:lvlJc w:val="left"/>
      <w:pPr>
        <w:ind w:left="37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70583A">
      <w:start w:val="1"/>
      <w:numFmt w:val="bullet"/>
      <w:lvlText w:val="•"/>
      <w:lvlJc w:val="left"/>
      <w:pPr>
        <w:ind w:left="44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265DBC">
      <w:start w:val="1"/>
      <w:numFmt w:val="bullet"/>
      <w:lvlText w:val="o"/>
      <w:lvlJc w:val="left"/>
      <w:pPr>
        <w:ind w:left="52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B4555C">
      <w:start w:val="1"/>
      <w:numFmt w:val="bullet"/>
      <w:lvlText w:val="▪"/>
      <w:lvlJc w:val="left"/>
      <w:pPr>
        <w:ind w:left="59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68F5B4">
      <w:start w:val="1"/>
      <w:numFmt w:val="bullet"/>
      <w:lvlText w:val="•"/>
      <w:lvlJc w:val="left"/>
      <w:pPr>
        <w:ind w:left="66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4E33B6">
      <w:start w:val="1"/>
      <w:numFmt w:val="bullet"/>
      <w:lvlText w:val="o"/>
      <w:lvlJc w:val="left"/>
      <w:pPr>
        <w:ind w:left="7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B8636A">
      <w:start w:val="1"/>
      <w:numFmt w:val="bullet"/>
      <w:lvlText w:val="▪"/>
      <w:lvlJc w:val="left"/>
      <w:pPr>
        <w:ind w:left="80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6207AA"/>
    <w:multiLevelType w:val="multilevel"/>
    <w:tmpl w:val="8448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B720F"/>
    <w:multiLevelType w:val="hybridMultilevel"/>
    <w:tmpl w:val="FCACDC50"/>
    <w:lvl w:ilvl="0" w:tplc="A6D001BC">
      <w:start w:val="1"/>
      <w:numFmt w:val="upperRoman"/>
      <w:lvlText w:val="%1"/>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C97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66A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36A7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1001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870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0FA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A646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E54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087A96"/>
    <w:multiLevelType w:val="hybridMultilevel"/>
    <w:tmpl w:val="3F30A9FE"/>
    <w:lvl w:ilvl="0" w:tplc="69C87710">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8" w15:restartNumberingAfterBreak="0">
    <w:nsid w:val="621B6C89"/>
    <w:multiLevelType w:val="hybridMultilevel"/>
    <w:tmpl w:val="2A3234F4"/>
    <w:lvl w:ilvl="0" w:tplc="00EA838E">
      <w:start w:val="3"/>
      <w:numFmt w:val="decimal"/>
      <w:lvlText w:val="%1."/>
      <w:lvlJc w:val="left"/>
      <w:pPr>
        <w:ind w:left="965" w:hanging="280"/>
      </w:pPr>
      <w:rPr>
        <w:rFonts w:ascii="Times New Roman" w:eastAsia="Times New Roman" w:hAnsi="Times New Roman" w:cs="Times New Roman" w:hint="default"/>
        <w:w w:val="100"/>
        <w:sz w:val="27"/>
        <w:szCs w:val="27"/>
        <w:lang w:val="ru-RU" w:eastAsia="en-US" w:bidi="ar-SA"/>
      </w:rPr>
    </w:lvl>
    <w:lvl w:ilvl="1" w:tplc="46883C6C">
      <w:numFmt w:val="bullet"/>
      <w:lvlText w:val="•"/>
      <w:lvlJc w:val="left"/>
      <w:pPr>
        <w:ind w:left="1925" w:hanging="394"/>
      </w:pPr>
      <w:rPr>
        <w:rFonts w:hint="default"/>
        <w:w w:val="94"/>
        <w:lang w:val="ru-RU" w:eastAsia="en-US" w:bidi="ar-SA"/>
      </w:rPr>
    </w:lvl>
    <w:lvl w:ilvl="2" w:tplc="53A42600">
      <w:numFmt w:val="bullet"/>
      <w:lvlText w:val="—"/>
      <w:lvlJc w:val="left"/>
      <w:pPr>
        <w:ind w:left="2381" w:hanging="294"/>
      </w:pPr>
      <w:rPr>
        <w:rFonts w:ascii="Times New Roman" w:eastAsia="Times New Roman" w:hAnsi="Times New Roman" w:cs="Times New Roman" w:hint="default"/>
        <w:w w:val="48"/>
        <w:sz w:val="27"/>
        <w:szCs w:val="27"/>
        <w:lang w:val="ru-RU" w:eastAsia="en-US" w:bidi="ar-SA"/>
      </w:rPr>
    </w:lvl>
    <w:lvl w:ilvl="3" w:tplc="2FAC29A4">
      <w:numFmt w:val="bullet"/>
      <w:lvlText w:val="•"/>
      <w:lvlJc w:val="left"/>
      <w:pPr>
        <w:ind w:left="3460" w:hanging="294"/>
      </w:pPr>
      <w:rPr>
        <w:rFonts w:hint="default"/>
        <w:lang w:val="ru-RU" w:eastAsia="en-US" w:bidi="ar-SA"/>
      </w:rPr>
    </w:lvl>
    <w:lvl w:ilvl="4" w:tplc="F3C8D4CC">
      <w:numFmt w:val="bullet"/>
      <w:lvlText w:val="•"/>
      <w:lvlJc w:val="left"/>
      <w:pPr>
        <w:ind w:left="4540" w:hanging="294"/>
      </w:pPr>
      <w:rPr>
        <w:rFonts w:hint="default"/>
        <w:lang w:val="ru-RU" w:eastAsia="en-US" w:bidi="ar-SA"/>
      </w:rPr>
    </w:lvl>
    <w:lvl w:ilvl="5" w:tplc="42D65BB0">
      <w:numFmt w:val="bullet"/>
      <w:lvlText w:val="•"/>
      <w:lvlJc w:val="left"/>
      <w:pPr>
        <w:ind w:left="5620" w:hanging="294"/>
      </w:pPr>
      <w:rPr>
        <w:rFonts w:hint="default"/>
        <w:lang w:val="ru-RU" w:eastAsia="en-US" w:bidi="ar-SA"/>
      </w:rPr>
    </w:lvl>
    <w:lvl w:ilvl="6" w:tplc="CCD003F6">
      <w:numFmt w:val="bullet"/>
      <w:lvlText w:val="•"/>
      <w:lvlJc w:val="left"/>
      <w:pPr>
        <w:ind w:left="6700" w:hanging="294"/>
      </w:pPr>
      <w:rPr>
        <w:rFonts w:hint="default"/>
        <w:lang w:val="ru-RU" w:eastAsia="en-US" w:bidi="ar-SA"/>
      </w:rPr>
    </w:lvl>
    <w:lvl w:ilvl="7" w:tplc="41746422">
      <w:numFmt w:val="bullet"/>
      <w:lvlText w:val="•"/>
      <w:lvlJc w:val="left"/>
      <w:pPr>
        <w:ind w:left="7780" w:hanging="294"/>
      </w:pPr>
      <w:rPr>
        <w:rFonts w:hint="default"/>
        <w:lang w:val="ru-RU" w:eastAsia="en-US" w:bidi="ar-SA"/>
      </w:rPr>
    </w:lvl>
    <w:lvl w:ilvl="8" w:tplc="FCF4BBAE">
      <w:numFmt w:val="bullet"/>
      <w:lvlText w:val="•"/>
      <w:lvlJc w:val="left"/>
      <w:pPr>
        <w:ind w:left="8860" w:hanging="294"/>
      </w:pPr>
      <w:rPr>
        <w:rFonts w:hint="default"/>
        <w:lang w:val="ru-RU" w:eastAsia="en-US" w:bidi="ar-SA"/>
      </w:rPr>
    </w:lvl>
  </w:abstractNum>
  <w:abstractNum w:abstractNumId="9" w15:restartNumberingAfterBreak="0">
    <w:nsid w:val="679A4992"/>
    <w:multiLevelType w:val="hybridMultilevel"/>
    <w:tmpl w:val="30860B34"/>
    <w:lvl w:ilvl="0" w:tplc="35A6AE7A">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F5C1AF4">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B32678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866A976">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11E283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0D0881C">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90A0DE0">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E86CE8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4FA2E1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8BA6DCD"/>
    <w:multiLevelType w:val="multilevel"/>
    <w:tmpl w:val="552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D702F"/>
    <w:multiLevelType w:val="multilevel"/>
    <w:tmpl w:val="0B6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0ABF"/>
    <w:multiLevelType w:val="hybridMultilevel"/>
    <w:tmpl w:val="EE2CD776"/>
    <w:lvl w:ilvl="0" w:tplc="7772F000">
      <w:start w:val="2"/>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27B5C">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412AC">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873BC">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7AD49E">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FAF28E">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E0B6C">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92445A">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C849D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6"/>
  </w:num>
  <w:num w:numId="4">
    <w:abstractNumId w:val="3"/>
  </w:num>
  <w:num w:numId="5">
    <w:abstractNumId w:val="12"/>
  </w:num>
  <w:num w:numId="6">
    <w:abstractNumId w:val="10"/>
  </w:num>
  <w:num w:numId="7">
    <w:abstractNumId w:val="5"/>
  </w:num>
  <w:num w:numId="8">
    <w:abstractNumId w:val="2"/>
  </w:num>
  <w:num w:numId="9">
    <w:abstractNumId w:val="11"/>
  </w:num>
  <w:num w:numId="10">
    <w:abstractNumId w:val="1"/>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C1"/>
    <w:rsid w:val="00034DE0"/>
    <w:rsid w:val="00052709"/>
    <w:rsid w:val="00063275"/>
    <w:rsid w:val="000722E7"/>
    <w:rsid w:val="0009617E"/>
    <w:rsid w:val="000A4547"/>
    <w:rsid w:val="000A5F4F"/>
    <w:rsid w:val="00115966"/>
    <w:rsid w:val="00152225"/>
    <w:rsid w:val="00155E38"/>
    <w:rsid w:val="00181FBD"/>
    <w:rsid w:val="0019091F"/>
    <w:rsid w:val="001A731A"/>
    <w:rsid w:val="00214AB9"/>
    <w:rsid w:val="00281E3E"/>
    <w:rsid w:val="002C2A76"/>
    <w:rsid w:val="002E0DE6"/>
    <w:rsid w:val="003707E5"/>
    <w:rsid w:val="00380732"/>
    <w:rsid w:val="0039016F"/>
    <w:rsid w:val="0039110B"/>
    <w:rsid w:val="003A6F28"/>
    <w:rsid w:val="003B23BF"/>
    <w:rsid w:val="003C1F22"/>
    <w:rsid w:val="003E77F6"/>
    <w:rsid w:val="00450D86"/>
    <w:rsid w:val="004B6112"/>
    <w:rsid w:val="004C4207"/>
    <w:rsid w:val="004D2EEA"/>
    <w:rsid w:val="00560A47"/>
    <w:rsid w:val="0057245C"/>
    <w:rsid w:val="005A786F"/>
    <w:rsid w:val="005D08B7"/>
    <w:rsid w:val="006036F8"/>
    <w:rsid w:val="00605CFA"/>
    <w:rsid w:val="006116BA"/>
    <w:rsid w:val="006368A0"/>
    <w:rsid w:val="00664BF4"/>
    <w:rsid w:val="00681BDE"/>
    <w:rsid w:val="006B3018"/>
    <w:rsid w:val="007125D4"/>
    <w:rsid w:val="00716FC1"/>
    <w:rsid w:val="007639EF"/>
    <w:rsid w:val="00772FF1"/>
    <w:rsid w:val="007A6245"/>
    <w:rsid w:val="0081445E"/>
    <w:rsid w:val="00857316"/>
    <w:rsid w:val="008A25D2"/>
    <w:rsid w:val="008D17E4"/>
    <w:rsid w:val="008D1BCA"/>
    <w:rsid w:val="00924638"/>
    <w:rsid w:val="009C0623"/>
    <w:rsid w:val="009F49AC"/>
    <w:rsid w:val="00A82525"/>
    <w:rsid w:val="00A93AAD"/>
    <w:rsid w:val="00AA6080"/>
    <w:rsid w:val="00B07EB4"/>
    <w:rsid w:val="00BE5528"/>
    <w:rsid w:val="00BE68DF"/>
    <w:rsid w:val="00C16230"/>
    <w:rsid w:val="00C20775"/>
    <w:rsid w:val="00C64A14"/>
    <w:rsid w:val="00C97C53"/>
    <w:rsid w:val="00D05063"/>
    <w:rsid w:val="00D35C06"/>
    <w:rsid w:val="00DC3972"/>
    <w:rsid w:val="00DF4B44"/>
    <w:rsid w:val="00DF5AEE"/>
    <w:rsid w:val="00E24C41"/>
    <w:rsid w:val="00E41250"/>
    <w:rsid w:val="00E569E8"/>
    <w:rsid w:val="00EA6607"/>
    <w:rsid w:val="00EE486B"/>
    <w:rsid w:val="00EF2A46"/>
    <w:rsid w:val="00EF5611"/>
    <w:rsid w:val="00F06E4B"/>
    <w:rsid w:val="00F14487"/>
    <w:rsid w:val="00F16661"/>
    <w:rsid w:val="00F247F0"/>
    <w:rsid w:val="00FF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05E8"/>
  <w15:docId w15:val="{D451EFF9-137B-4BA9-8747-ED4FD89B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718" w:right="178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86"/>
      <w:ind w:right="45"/>
      <w:jc w:val="right"/>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7245C"/>
    <w:pPr>
      <w:spacing w:after="200" w:line="276" w:lineRule="auto"/>
      <w:ind w:left="720" w:right="0" w:firstLine="0"/>
      <w:contextualSpacing/>
    </w:pPr>
    <w:rPr>
      <w:rFonts w:ascii="Calibri" w:hAnsi="Calibri"/>
      <w:color w:val="auto"/>
      <w:sz w:val="22"/>
    </w:rPr>
  </w:style>
  <w:style w:type="table" w:styleId="a4">
    <w:name w:val="Table Grid"/>
    <w:basedOn w:val="a1"/>
    <w:uiPriority w:val="39"/>
    <w:rsid w:val="00C16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07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0732"/>
    <w:rPr>
      <w:rFonts w:ascii="Times New Roman" w:eastAsia="Times New Roman" w:hAnsi="Times New Roman" w:cs="Times New Roman"/>
      <w:color w:val="000000"/>
      <w:sz w:val="28"/>
    </w:rPr>
  </w:style>
  <w:style w:type="paragraph" w:styleId="a7">
    <w:name w:val="footer"/>
    <w:basedOn w:val="a"/>
    <w:link w:val="a8"/>
    <w:uiPriority w:val="99"/>
    <w:unhideWhenUsed/>
    <w:rsid w:val="003807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0732"/>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238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2877</Words>
  <Characters>16400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 Пупкин</dc:creator>
  <cp:keywords/>
  <cp:lastModifiedBy>Карпова НА</cp:lastModifiedBy>
  <cp:revision>16</cp:revision>
  <dcterms:created xsi:type="dcterms:W3CDTF">2021-08-17T09:04:00Z</dcterms:created>
  <dcterms:modified xsi:type="dcterms:W3CDTF">2021-10-28T09:45:00Z</dcterms:modified>
</cp:coreProperties>
</file>