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BB" w:rsidRPr="002E52BB" w:rsidRDefault="002735A9" w:rsidP="002735A9">
      <w:pPr>
        <w:pStyle w:val="a3"/>
        <w:spacing w:before="4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2E52BB" w:rsidRPr="002E52BB" w:rsidRDefault="002E52BB" w:rsidP="002E52BB">
      <w:pPr>
        <w:pStyle w:val="a3"/>
        <w:spacing w:before="4"/>
        <w:ind w:left="33" w:right="19"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2B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Профильный труд</w:t>
      </w:r>
      <w:r w:rsidRPr="002E52B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(столярное дело)</w:t>
      </w:r>
    </w:p>
    <w:p w:rsidR="002E52BB" w:rsidRPr="002E52BB" w:rsidRDefault="002E52BB" w:rsidP="002E52BB">
      <w:pPr>
        <w:pStyle w:val="a3"/>
        <w:spacing w:before="4"/>
        <w:ind w:left="33" w:right="19"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2BB">
        <w:rPr>
          <w:rFonts w:ascii="Times New Roman" w:hAnsi="Times New Roman" w:cs="Times New Roman"/>
          <w:b/>
          <w:bCs/>
          <w:sz w:val="28"/>
          <w:szCs w:val="28"/>
        </w:rPr>
        <w:t>для 5 класса (Вариант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 w:rsidRPr="002E52B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35CB4" w:rsidRDefault="00235CB4" w:rsidP="00235CB4">
      <w:pPr>
        <w:pStyle w:val="a3"/>
        <w:spacing w:before="4"/>
        <w:ind w:left="33" w:right="19" w:firstLine="374"/>
        <w:rPr>
          <w:rFonts w:ascii="Times New Roman" w:hAnsi="Times New Roman" w:cs="Times New Roman"/>
          <w:sz w:val="28"/>
          <w:szCs w:val="28"/>
        </w:rPr>
      </w:pPr>
    </w:p>
    <w:p w:rsidR="002735A9" w:rsidRPr="002735A9" w:rsidRDefault="002735A9" w:rsidP="002735A9">
      <w:pPr>
        <w:pStyle w:val="a3"/>
        <w:numPr>
          <w:ilvl w:val="0"/>
          <w:numId w:val="13"/>
        </w:numPr>
        <w:spacing w:before="4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2E52B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735A9" w:rsidRDefault="002735A9" w:rsidP="002735A9">
      <w:pPr>
        <w:pStyle w:val="a3"/>
        <w:spacing w:before="4"/>
        <w:ind w:left="767" w:right="19"/>
        <w:rPr>
          <w:rFonts w:ascii="Times New Roman" w:hAnsi="Times New Roman" w:cs="Times New Roman"/>
          <w:sz w:val="28"/>
          <w:szCs w:val="28"/>
        </w:rPr>
      </w:pPr>
    </w:p>
    <w:p w:rsidR="001132CC" w:rsidRPr="001132CC" w:rsidRDefault="001132CC" w:rsidP="00F31D85">
      <w:pPr>
        <w:pStyle w:val="a3"/>
        <w:spacing w:before="4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CC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</w:t>
      </w:r>
      <w:r w:rsidRPr="001132CC">
        <w:rPr>
          <w:rFonts w:ascii="Times New Roman" w:hAnsi="Times New Roman" w:cs="Times New Roman"/>
          <w:b/>
          <w:bCs/>
          <w:sz w:val="28"/>
          <w:szCs w:val="28"/>
        </w:rPr>
        <w:t>«Профильный труд»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2CC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1132CC" w:rsidRPr="001132CC" w:rsidRDefault="001132CC" w:rsidP="001132CC">
      <w:pPr>
        <w:pStyle w:val="a3"/>
        <w:spacing w:before="4"/>
        <w:ind w:righ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1132CC">
        <w:rPr>
          <w:rFonts w:ascii="Times New Roman" w:hAnsi="Times New Roman" w:cs="Times New Roman"/>
          <w:sz w:val="28"/>
          <w:szCs w:val="28"/>
        </w:rPr>
        <w:t>-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РФ от 19 декабря 2014 года №1599,</w:t>
      </w:r>
    </w:p>
    <w:p w:rsidR="001132CC" w:rsidRDefault="001132CC" w:rsidP="001132CC">
      <w:pPr>
        <w:pStyle w:val="a3"/>
        <w:spacing w:before="4"/>
        <w:ind w:right="19" w:firstLine="407"/>
        <w:jc w:val="both"/>
        <w:rPr>
          <w:rFonts w:ascii="Times New Roman" w:hAnsi="Times New Roman" w:cs="Times New Roman"/>
          <w:sz w:val="28"/>
          <w:szCs w:val="28"/>
        </w:rPr>
      </w:pPr>
    </w:p>
    <w:p w:rsidR="001132CC" w:rsidRPr="001132CC" w:rsidRDefault="001132CC" w:rsidP="001132CC">
      <w:pPr>
        <w:pStyle w:val="a3"/>
        <w:spacing w:before="4"/>
        <w:ind w:righ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1132CC">
        <w:rPr>
          <w:rFonts w:ascii="Times New Roman" w:hAnsi="Times New Roman" w:cs="Times New Roman"/>
          <w:sz w:val="28"/>
          <w:szCs w:val="28"/>
        </w:rPr>
        <w:t>-Адаптированной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№1» (Вариант 1).</w:t>
      </w:r>
    </w:p>
    <w:p w:rsidR="00235CB4" w:rsidRPr="007664C1" w:rsidRDefault="00235CB4" w:rsidP="00235CB4">
      <w:pPr>
        <w:pStyle w:val="a3"/>
        <w:spacing w:before="4"/>
        <w:ind w:left="407" w:right="19"/>
        <w:rPr>
          <w:rFonts w:ascii="Times New Roman" w:hAnsi="Times New Roman" w:cs="Times New Roman"/>
          <w:sz w:val="28"/>
          <w:szCs w:val="28"/>
        </w:rPr>
      </w:pPr>
    </w:p>
    <w:p w:rsidR="001132CC" w:rsidRPr="001132CC" w:rsidRDefault="001132CC" w:rsidP="001132C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«Профильный труд»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32CC" w:rsidRPr="001132CC" w:rsidRDefault="001132CC" w:rsidP="0001351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132CC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изучения</w:t>
      </w:r>
      <w:r w:rsidRPr="001132C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предмета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«Профильный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труд»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заключается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всестороннем</w:t>
      </w:r>
      <w:r w:rsidRPr="001132C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умственной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Pr="001132C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(интеллектуальными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нарушениям)</w:t>
      </w:r>
      <w:r w:rsidRPr="001132C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старшего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культуры.</w:t>
      </w:r>
    </w:p>
    <w:p w:rsidR="001132CC" w:rsidRPr="001132CC" w:rsidRDefault="001132CC" w:rsidP="0001351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132CC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132CC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дме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D96C5B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5 – 9 </w:t>
      </w:r>
      <w:r w:rsidR="00D96C5B"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>классах</w:t>
      </w:r>
      <w:r w:rsidRPr="001132C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32CC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1132CC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получению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обучающимися</w:t>
      </w:r>
      <w:r w:rsidRPr="001132C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6C5B"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первоначальной</w:t>
      </w:r>
      <w:r w:rsidR="00D96C5B"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5B" w:rsidRPr="001132CC">
        <w:rPr>
          <w:rFonts w:ascii="Times New Roman" w:eastAsia="Times New Roman" w:hAnsi="Times New Roman" w:cs="Times New Roman"/>
          <w:spacing w:val="5"/>
          <w:sz w:val="28"/>
          <w:szCs w:val="28"/>
        </w:rPr>
        <w:t>профильной</w:t>
      </w:r>
      <w:r w:rsidR="00D96C5B"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5B" w:rsidRPr="001132CC">
        <w:rPr>
          <w:rFonts w:ascii="Times New Roman" w:eastAsia="Times New Roman" w:hAnsi="Times New Roman" w:cs="Times New Roman"/>
          <w:spacing w:val="7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подготовки,</w:t>
      </w:r>
      <w:r w:rsidRPr="001132C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предусматривающей</w:t>
      </w:r>
      <w:r w:rsidRPr="001132C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учебы</w:t>
      </w:r>
      <w:r w:rsidRPr="001132C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полезной</w:t>
      </w:r>
      <w:r w:rsidRPr="001132C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трудовых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D96C5B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навыков.</w:t>
      </w:r>
    </w:p>
    <w:p w:rsidR="00D96C5B" w:rsidRDefault="00D96C5B" w:rsidP="0001351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2CC" w:rsidRPr="001132CC" w:rsidRDefault="001132CC" w:rsidP="0001351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«Профильный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труд»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F31D85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способствует</w:t>
      </w:r>
      <w:r w:rsidRPr="001132C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решению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следующих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</w:t>
      </w:r>
      <w:r w:rsidRPr="001132C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ценных</w:t>
      </w:r>
      <w:r w:rsidRPr="001132C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(потребности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труде,</w:t>
      </w:r>
      <w:r w:rsidRPr="001132C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трудолюбия,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уважения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людям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труда,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общественной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т.д.);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  <w:tab w:val="left" w:pos="3117"/>
          <w:tab w:val="left" w:pos="5721"/>
          <w:tab w:val="left" w:pos="814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9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ab/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1132C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1132CC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132CC">
        <w:rPr>
          <w:rFonts w:ascii="Times New Roman" w:eastAsia="Times New Roman" w:hAnsi="Times New Roman" w:cs="Times New Roman"/>
          <w:spacing w:val="-33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производительному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труду;</w:t>
      </w:r>
      <w:r w:rsidRPr="001132C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подготовка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</w:t>
      </w:r>
      <w:r w:rsidRPr="001132C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выполнению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необходимых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доступных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дома,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жительства;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материальной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культуре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продукте</w:t>
      </w:r>
      <w:r w:rsidRPr="001132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творческой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предметно-преобразующей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</w:t>
      </w:r>
      <w:r w:rsidRPr="001132C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культурного</w:t>
      </w:r>
      <w:r w:rsidRPr="001132C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кругозора,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обогащение</w:t>
      </w:r>
      <w:r w:rsidRPr="001132C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культурно-</w:t>
      </w:r>
      <w:r w:rsidRPr="001132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исторических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мире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вещей;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</w:t>
      </w:r>
      <w:r w:rsidRPr="001132C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материалах</w:t>
      </w:r>
      <w:r w:rsidRPr="001132C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свойствах,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технологиях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использования;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ознакомление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ролью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человека-труженика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его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местом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современном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производстве;</w:t>
      </w:r>
    </w:p>
    <w:p w:rsidR="00D96C5B" w:rsidRPr="001132CC" w:rsidRDefault="00D96C5B" w:rsidP="00D96C5B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ознакомление</w:t>
      </w:r>
      <w:r w:rsidRPr="001132C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массовыми</w:t>
      </w:r>
      <w:r w:rsidRPr="001132C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рабочими</w:t>
      </w:r>
      <w:r w:rsidRPr="001132C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профессиями,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устойчивых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32C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определенным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видам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труда,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побуждение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32C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сознательному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выбору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получение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первоначальной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профильной</w:t>
      </w:r>
      <w:r w:rsidRPr="001132C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подготовки;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1132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производстве,</w:t>
      </w:r>
      <w:r w:rsidRPr="001132C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структуре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производственного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производственного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предприятия,</w:t>
      </w:r>
      <w:r w:rsidRPr="001132C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содержании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F31D85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профилю «Столярное дело»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ознакомление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условиями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содержанием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1D85" w:rsidRPr="00F31D85">
        <w:rPr>
          <w:rFonts w:ascii="Times New Roman" w:eastAsia="Times New Roman" w:hAnsi="Times New Roman" w:cs="Times New Roman"/>
          <w:spacing w:val="-1"/>
          <w:sz w:val="28"/>
          <w:szCs w:val="28"/>
        </w:rPr>
        <w:t>по профилю «Столярное дело»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испытание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своих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132C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Pr="001132C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школьных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учебно-производственных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мастерских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возможностями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состоянием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трудовых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навыков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умений,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технических,</w:t>
      </w:r>
      <w:r w:rsidRPr="001132C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технологических,</w:t>
      </w:r>
      <w:r w:rsidRPr="001132C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конструкторских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первоначальных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экономических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знаний,</w:t>
      </w:r>
      <w:r w:rsidRPr="001132C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необходимых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полезном,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производительном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труде;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научной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рабочего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места,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планировании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совершенствование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навыков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предметно-преобразующей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коррекция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познавательных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психических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(восприятия,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памяти,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воображения,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речи);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коррекция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умственной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(анализ,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синтез,</w:t>
      </w:r>
      <w:r w:rsidRPr="001132C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сравнение, классификация,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обобщение);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коррекция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сенсомоторных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умений;</w:t>
      </w:r>
    </w:p>
    <w:p w:rsidR="001132CC" w:rsidRPr="001132CC" w:rsidRDefault="001132CC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регулятивной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</w:t>
      </w:r>
      <w:r w:rsidRPr="001132C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(включающей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целеполагание,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планирование,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оценку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результатов</w:t>
      </w:r>
      <w:r w:rsidRPr="001132C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деятельности 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соответствии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поставленной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целью);</w:t>
      </w:r>
    </w:p>
    <w:p w:rsidR="00013517" w:rsidRPr="001132CC" w:rsidRDefault="00013517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информационной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грамотности,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умения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работать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различными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источниками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информации;</w:t>
      </w:r>
    </w:p>
    <w:p w:rsidR="00013517" w:rsidRPr="001132CC" w:rsidRDefault="00013517" w:rsidP="00013517">
      <w:pPr>
        <w:widowControl w:val="0"/>
        <w:numPr>
          <w:ilvl w:val="0"/>
          <w:numId w:val="7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коммуникативной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культуры,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1132C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целенаправленности, инициативности.</w:t>
      </w:r>
    </w:p>
    <w:p w:rsidR="001F1087" w:rsidRDefault="001F1087" w:rsidP="000135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087" w:rsidRPr="00F31D85" w:rsidRDefault="001F1087" w:rsidP="001F1087">
      <w:pPr>
        <w:pStyle w:val="a3"/>
        <w:spacing w:before="57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31D85">
        <w:rPr>
          <w:rFonts w:ascii="Times New Roman" w:hAnsi="Times New Roman" w:cs="Times New Roman"/>
          <w:b/>
          <w:sz w:val="28"/>
          <w:szCs w:val="28"/>
        </w:rPr>
        <w:t>2.       Общая характеристика учебного предмета.</w:t>
      </w:r>
    </w:p>
    <w:p w:rsidR="001F1087" w:rsidRDefault="001F1087" w:rsidP="001F1087">
      <w:pPr>
        <w:tabs>
          <w:tab w:val="left" w:pos="2865"/>
        </w:tabs>
        <w:jc w:val="both"/>
      </w:pPr>
      <w:r>
        <w:tab/>
      </w:r>
    </w:p>
    <w:p w:rsidR="004A777F" w:rsidRPr="004A777F" w:rsidRDefault="001F1087" w:rsidP="004A777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tab/>
      </w:r>
      <w:r w:rsidR="004A777F"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Структуру</w:t>
      </w:r>
      <w:r w:rsidR="004A777F" w:rsidRPr="004A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77F"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="004A777F" w:rsidRPr="004A77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A777F"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составляют</w:t>
      </w:r>
      <w:r w:rsidR="004A777F" w:rsidRPr="004A777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A777F"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следующие</w:t>
      </w:r>
      <w:r w:rsidR="004A777F" w:rsidRPr="004A777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4A777F"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обязательные</w:t>
      </w:r>
      <w:r w:rsidR="004A777F" w:rsidRPr="004A777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A777F"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содержательные</w:t>
      </w:r>
      <w:r w:rsidR="004A777F" w:rsidRPr="004A777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4A777F"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линии.</w:t>
      </w:r>
    </w:p>
    <w:p w:rsidR="004A777F" w:rsidRPr="004A777F" w:rsidRDefault="004A777F" w:rsidP="004A777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00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777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Материалы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A777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используемые</w:t>
      </w:r>
      <w:r w:rsidRPr="004A777F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4A777F">
        <w:rPr>
          <w:rFonts w:ascii="Times New Roman" w:eastAsia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трудовой</w:t>
      </w:r>
      <w:r w:rsidRPr="004A777F"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деятельности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A777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</w:t>
      </w:r>
      <w:r w:rsidRPr="004A777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1"/>
          <w:sz w:val="28"/>
          <w:szCs w:val="28"/>
        </w:rPr>
        <w:t>основ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ных</w:t>
      </w:r>
      <w:r w:rsidRPr="004A77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</w:t>
      </w:r>
      <w:r w:rsidRPr="004A777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используемых</w:t>
      </w:r>
      <w:r w:rsidRPr="004A77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4A777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 по швейному делу,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4A777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A777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свойства.</w:t>
      </w:r>
      <w:r w:rsidRPr="004A777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Происхождение</w:t>
      </w:r>
      <w:r w:rsidRPr="004A777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</w:t>
      </w:r>
      <w:r w:rsidRPr="004A777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(природные,</w:t>
      </w:r>
      <w:r w:rsidRPr="004A777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производимые</w:t>
      </w:r>
      <w:r w:rsidRPr="004A777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промыш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ленностью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проч.).</w:t>
      </w:r>
    </w:p>
    <w:p w:rsidR="004A777F" w:rsidRPr="004A777F" w:rsidRDefault="004A777F" w:rsidP="004A777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777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Инструменты</w:t>
      </w:r>
      <w:r w:rsidRPr="004A777F">
        <w:rPr>
          <w:rFonts w:ascii="Times New Roman" w:eastAsia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оборудование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4A777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4A777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инструменты</w:t>
      </w:r>
      <w:r w:rsidRPr="004A777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ручного</w:t>
      </w:r>
      <w:r w:rsidRPr="004A777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5"/>
          <w:sz w:val="28"/>
          <w:szCs w:val="28"/>
        </w:rPr>
        <w:t>тру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да,</w:t>
      </w:r>
      <w:r w:rsidRPr="004A777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77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77F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A777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  <w:r w:rsidRPr="004A777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4"/>
          <w:sz w:val="28"/>
          <w:szCs w:val="28"/>
        </w:rPr>
        <w:t>У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A777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77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4A777F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A777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77F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A777F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A777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A777F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77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A77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инструментов</w:t>
      </w:r>
      <w:r w:rsidRPr="004A777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оборудования,</w:t>
      </w:r>
      <w:r w:rsidRPr="004A777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ремонт,</w:t>
      </w:r>
      <w:r w:rsidRPr="004A777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хранение</w:t>
      </w:r>
      <w:r w:rsidRPr="004A777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инструмента.</w:t>
      </w:r>
      <w:r w:rsidRPr="004A777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Свойства</w:t>
      </w:r>
      <w:r w:rsidRPr="004A777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инструмента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оборудования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―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качество</w:t>
      </w:r>
      <w:r w:rsidRPr="004A77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производительность 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труда.</w:t>
      </w:r>
    </w:p>
    <w:p w:rsidR="004A777F" w:rsidRPr="004A777F" w:rsidRDefault="004A777F" w:rsidP="004A777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7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Технологии</w:t>
      </w:r>
      <w:r w:rsidRPr="004A777F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изготовления</w:t>
      </w:r>
      <w:r w:rsidRPr="004A777F">
        <w:rPr>
          <w:rFonts w:ascii="Times New Roman" w:eastAsia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предмета</w:t>
      </w:r>
      <w:r w:rsidRPr="004A777F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труда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4A777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предметы</w:t>
      </w:r>
      <w:r w:rsidRPr="004A777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профильного</w:t>
      </w:r>
      <w:r w:rsidRPr="004A777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труда;</w:t>
      </w:r>
      <w:r w:rsidRPr="004A77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A777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профессиональные</w:t>
      </w:r>
      <w:r w:rsidRPr="004A777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операции</w:t>
      </w:r>
      <w:r w:rsidRPr="004A777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действия;</w:t>
      </w:r>
      <w:r w:rsidRPr="004A777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технологические</w:t>
      </w:r>
      <w:r w:rsidRPr="004A777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карты.</w:t>
      </w:r>
      <w:r w:rsidRPr="004A777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</w:t>
      </w:r>
      <w:r w:rsidRPr="004A777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отдельных</w:t>
      </w:r>
      <w:r w:rsidRPr="004A777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трудовых</w:t>
      </w:r>
      <w:r w:rsidRPr="004A777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операций</w:t>
      </w:r>
      <w:r w:rsidRPr="004A777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изготовление</w:t>
      </w:r>
      <w:r w:rsidRPr="004A777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стандартных</w:t>
      </w:r>
      <w:r w:rsidRPr="004A777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изделий</w:t>
      </w:r>
      <w:r w:rsidRPr="004A777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под</w:t>
      </w:r>
      <w:r w:rsidRPr="004A777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руководством</w:t>
      </w:r>
      <w:r w:rsidRPr="004A777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педагога.</w:t>
      </w:r>
      <w:r w:rsidRPr="004A777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Применение</w:t>
      </w:r>
      <w:r w:rsidRPr="004A777F"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элементарных</w:t>
      </w:r>
      <w:r w:rsidRPr="004A777F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фактических</w:t>
      </w:r>
      <w:r w:rsidRPr="004A777F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знаний </w:t>
      </w:r>
      <w:r w:rsidRPr="004A777F">
        <w:rPr>
          <w:rFonts w:ascii="Times New Roman" w:eastAsia="Times New Roman" w:hAnsi="Times New Roman" w:cs="Times New Roman"/>
          <w:color w:val="000009"/>
          <w:sz w:val="28"/>
          <w:szCs w:val="28"/>
        </w:rPr>
        <w:t>и (или)</w:t>
      </w:r>
      <w:r w:rsidRPr="004A777F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ограниченного</w:t>
      </w:r>
      <w:r w:rsidRPr="004A777F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круга</w:t>
      </w:r>
      <w:r w:rsidRPr="004A777F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специальных</w:t>
      </w:r>
      <w:r w:rsidRPr="004A777F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знаний.</w:t>
      </w:r>
    </w:p>
    <w:p w:rsidR="004A777F" w:rsidRPr="004A777F" w:rsidRDefault="004A777F" w:rsidP="004A777F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 w:right="109"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777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Этика</w:t>
      </w:r>
      <w:r w:rsidRPr="004A777F">
        <w:rPr>
          <w:rFonts w:ascii="Times New Roman" w:eastAsia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i/>
          <w:iCs/>
          <w:spacing w:val="3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эстетика</w:t>
      </w:r>
      <w:r w:rsidRPr="004A777F">
        <w:rPr>
          <w:rFonts w:ascii="Times New Roman" w:eastAsia="Times New Roman" w:hAnsi="Times New Roman" w:cs="Times New Roman"/>
          <w:i/>
          <w:iCs/>
          <w:spacing w:val="2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труда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4A777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 w:rsidRPr="004A777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использования</w:t>
      </w:r>
      <w:r w:rsidRPr="004A777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инструментов</w:t>
      </w:r>
      <w:r w:rsidRPr="004A777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материалов,</w:t>
      </w:r>
      <w:r w:rsidRPr="004A777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запреты</w:t>
      </w:r>
      <w:r w:rsidRPr="004A777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77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ограничения.</w:t>
      </w:r>
      <w:r w:rsidRPr="004A777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Инструкции</w:t>
      </w:r>
      <w:r w:rsidRPr="004A777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4A777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технике</w:t>
      </w:r>
      <w:r w:rsidRPr="004A777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4A777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(правила</w:t>
      </w:r>
      <w:r w:rsidRPr="004A77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поведения</w:t>
      </w:r>
      <w:r w:rsidRPr="004A777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4A777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проведении</w:t>
      </w:r>
      <w:r w:rsidRPr="004A777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работ).</w:t>
      </w:r>
      <w:r w:rsidRPr="004A777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Требования</w:t>
      </w:r>
      <w:r w:rsidRPr="004A77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A777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4A777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3"/>
          <w:sz w:val="28"/>
          <w:szCs w:val="28"/>
        </w:rPr>
        <w:t>рабочего</w:t>
      </w:r>
      <w:r w:rsidRPr="004A77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z w:val="28"/>
          <w:szCs w:val="28"/>
        </w:rPr>
        <w:t>места.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Правила профессионального</w:t>
      </w:r>
      <w:r w:rsidRPr="004A77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77F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поведения.</w:t>
      </w:r>
    </w:p>
    <w:p w:rsidR="00F31D85" w:rsidRPr="003A7747" w:rsidRDefault="001F1087" w:rsidP="004A77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62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профориентацию учащихся.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Pr="0001351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01351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направлено</w:t>
      </w:r>
      <w:r w:rsidRPr="0001351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1351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01351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знаний,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Pr="0001351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1351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Pr="0001351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1351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базовом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уровне,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практическую подготовку детей к самостоятельной жизни и труду, способствующих социальной адаптации. </w:t>
      </w:r>
      <w:r w:rsidRPr="009B1629">
        <w:rPr>
          <w:rFonts w:ascii="Times New Roman" w:hAnsi="Times New Roman" w:cs="Times New Roman"/>
          <w:sz w:val="28"/>
          <w:szCs w:val="28"/>
        </w:rPr>
        <w:t>Программа включает теоретические и практические занятия. Предусматриваются л</w:t>
      </w:r>
      <w:r>
        <w:rPr>
          <w:rFonts w:ascii="Times New Roman" w:hAnsi="Times New Roman" w:cs="Times New Roman"/>
          <w:sz w:val="28"/>
          <w:szCs w:val="28"/>
        </w:rPr>
        <w:t>абораторные работы и упражнения</w:t>
      </w:r>
      <w:r w:rsidRPr="009B1629">
        <w:rPr>
          <w:rFonts w:ascii="Times New Roman" w:hAnsi="Times New Roman" w:cs="Times New Roman"/>
          <w:sz w:val="28"/>
          <w:szCs w:val="28"/>
        </w:rPr>
        <w:t>. При составлении программы учтены принципы повторяемости пройденного учебного материала и постепенности ввода нового.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</w:t>
      </w:r>
      <w:r w:rsidR="003A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629" w:rsidRPr="009B1629">
        <w:rPr>
          <w:rFonts w:ascii="Times New Roman" w:hAnsi="Times New Roman" w:cs="Times New Roman"/>
          <w:sz w:val="28"/>
          <w:szCs w:val="28"/>
        </w:rPr>
        <w:t xml:space="preserve">инструментов и приспособлений изготавливают сами. Кроме того, ребята учатся работать на сверлильном и токарном </w:t>
      </w:r>
      <w:r w:rsidR="00CF5404">
        <w:rPr>
          <w:rFonts w:ascii="Times New Roman" w:hAnsi="Times New Roman" w:cs="Times New Roman"/>
          <w:sz w:val="28"/>
          <w:szCs w:val="28"/>
        </w:rPr>
        <w:t xml:space="preserve">шлифовальном, ленточнопильном </w:t>
      </w:r>
      <w:r w:rsidR="009B1629" w:rsidRPr="009B1629">
        <w:rPr>
          <w:rFonts w:ascii="Times New Roman" w:hAnsi="Times New Roman" w:cs="Times New Roman"/>
          <w:sz w:val="28"/>
          <w:szCs w:val="28"/>
        </w:rPr>
        <w:t>станках, применять лаки, клеи, краски, красители</w:t>
      </w:r>
      <w:r w:rsidR="00CF5404">
        <w:rPr>
          <w:rFonts w:ascii="Times New Roman" w:hAnsi="Times New Roman" w:cs="Times New Roman"/>
          <w:sz w:val="28"/>
          <w:szCs w:val="28"/>
        </w:rPr>
        <w:t>, морилки</w:t>
      </w:r>
      <w:r w:rsidR="009B1629" w:rsidRPr="009B1629">
        <w:rPr>
          <w:rFonts w:ascii="Times New Roman" w:hAnsi="Times New Roman" w:cs="Times New Roman"/>
          <w:sz w:val="28"/>
          <w:szCs w:val="28"/>
        </w:rPr>
        <w:t xml:space="preserve">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умственно отсталых подростков. Перечень тем программы не является строго обязательным. Учитель исходя из материально-технической базы школы и уровня подготовленности учащихся вправе заменять темы. Время на изучение тем не регламентируется по аналогичным причинам. </w:t>
      </w:r>
    </w:p>
    <w:p w:rsidR="001F1087" w:rsidRPr="001F1087" w:rsidRDefault="001F1087" w:rsidP="001F1087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087">
        <w:rPr>
          <w:rFonts w:ascii="Times New Roman" w:eastAsia="Calibri" w:hAnsi="Times New Roman" w:cs="Times New Roman"/>
          <w:b/>
          <w:sz w:val="28"/>
          <w:szCs w:val="28"/>
        </w:rPr>
        <w:t>3. Описание места учебного предмета в учебном плане.</w:t>
      </w:r>
    </w:p>
    <w:p w:rsidR="001F1087" w:rsidRPr="00B61BBB" w:rsidRDefault="001F1087" w:rsidP="001F1087">
      <w:pPr>
        <w:pStyle w:val="ac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087" w:rsidRPr="00B61BBB" w:rsidRDefault="001F1087" w:rsidP="001F10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BBB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61BB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Профильный труд</w:t>
      </w:r>
      <w:r w:rsidRPr="00B61BB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61BBB">
        <w:rPr>
          <w:rFonts w:ascii="Times New Roman" w:hAnsi="Times New Roman" w:cs="Times New Roman"/>
          <w:sz w:val="28"/>
          <w:szCs w:val="28"/>
        </w:rPr>
        <w:t>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61BBB">
        <w:rPr>
          <w:rFonts w:ascii="Times New Roman" w:hAnsi="Times New Roman" w:cs="Times New Roman"/>
          <w:sz w:val="28"/>
          <w:szCs w:val="28"/>
        </w:rPr>
        <w:t xml:space="preserve">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1F1087" w:rsidRPr="00B61BBB" w:rsidRDefault="001F1087" w:rsidP="001F10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BB">
        <w:rPr>
          <w:rFonts w:ascii="Times New Roman" w:hAnsi="Times New Roman" w:cs="Times New Roman"/>
          <w:sz w:val="28"/>
          <w:szCs w:val="28"/>
        </w:rPr>
        <w:t xml:space="preserve">В соответствии с годовым учебным планом ГОУ ЯО «Рыбинская школа-интернат №1» для образования обучающихся с умственной отсталостью (интеллектуальными нарушениями) курс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Профильный труд</w:t>
      </w:r>
      <w:r w:rsidRPr="00B61BB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BBB">
        <w:rPr>
          <w:rFonts w:ascii="Times New Roman" w:hAnsi="Times New Roman" w:cs="Times New Roman"/>
          <w:sz w:val="28"/>
          <w:szCs w:val="28"/>
        </w:rPr>
        <w:t xml:space="preserve">в 5 классе рассчитан на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B61BBB">
        <w:rPr>
          <w:rFonts w:ascii="Times New Roman" w:hAnsi="Times New Roman" w:cs="Times New Roman"/>
          <w:sz w:val="28"/>
          <w:szCs w:val="28"/>
        </w:rPr>
        <w:t xml:space="preserve"> часа, 34 учебные недели. Количество часов </w:t>
      </w:r>
      <w:r>
        <w:rPr>
          <w:rFonts w:ascii="Times New Roman" w:hAnsi="Times New Roman" w:cs="Times New Roman"/>
          <w:sz w:val="28"/>
          <w:szCs w:val="28"/>
        </w:rPr>
        <w:t>в неделю составляет 6</w:t>
      </w:r>
      <w:r w:rsidRPr="00B61B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1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087" w:rsidRDefault="001F1087" w:rsidP="001F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5A9" w:rsidRDefault="002735A9" w:rsidP="001F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5A9" w:rsidRDefault="002735A9" w:rsidP="001F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5A9" w:rsidRDefault="002735A9" w:rsidP="001F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16B" w:rsidRPr="000C116B" w:rsidRDefault="000C116B" w:rsidP="002F68D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6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0C116B" w:rsidRPr="000C116B" w:rsidRDefault="000C116B" w:rsidP="000C116B">
      <w:pPr>
        <w:pStyle w:val="a3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6B">
        <w:rPr>
          <w:rFonts w:ascii="Times New Roman" w:hAnsi="Times New Roman" w:cs="Times New Roman"/>
          <w:b/>
          <w:sz w:val="28"/>
          <w:szCs w:val="28"/>
        </w:rPr>
        <w:t>«</w:t>
      </w:r>
      <w:r w:rsidR="004A777F">
        <w:rPr>
          <w:rFonts w:ascii="Times New Roman" w:hAnsi="Times New Roman" w:cs="Times New Roman"/>
          <w:b/>
          <w:sz w:val="28"/>
          <w:szCs w:val="28"/>
        </w:rPr>
        <w:t>Профильный труд</w:t>
      </w:r>
      <w:r w:rsidRPr="000C116B">
        <w:rPr>
          <w:rFonts w:ascii="Times New Roman" w:hAnsi="Times New Roman" w:cs="Times New Roman"/>
          <w:b/>
          <w:sz w:val="28"/>
          <w:szCs w:val="28"/>
        </w:rPr>
        <w:t>»</w:t>
      </w:r>
    </w:p>
    <w:p w:rsidR="00235CB4" w:rsidRDefault="00235CB4" w:rsidP="00235CB4">
      <w:pPr>
        <w:pStyle w:val="a3"/>
        <w:ind w:left="115"/>
        <w:rPr>
          <w:rFonts w:ascii="Times New Roman" w:hAnsi="Times New Roman" w:cs="Times New Roman"/>
          <w:sz w:val="28"/>
          <w:szCs w:val="28"/>
        </w:rPr>
      </w:pPr>
    </w:p>
    <w:p w:rsidR="000C116B" w:rsidRDefault="000C116B" w:rsidP="000C11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116B" w:rsidRPr="000C116B" w:rsidRDefault="000C116B" w:rsidP="000C11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10) воспитание эстетических потребностей, ценностей и чувств;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C116B" w:rsidRPr="000C116B" w:rsidRDefault="000C116B" w:rsidP="000C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 w:cs="Times New Roman"/>
          <w:color w:val="000000"/>
          <w:sz w:val="28"/>
          <w:szCs w:val="28"/>
        </w:rPr>
        <w:t>13) проявление готовности к самостоятельной жизни.</w:t>
      </w:r>
    </w:p>
    <w:p w:rsidR="00487AEB" w:rsidRPr="00487AEB" w:rsidRDefault="00487AEB" w:rsidP="00487AEB">
      <w:pPr>
        <w:spacing w:after="180" w:line="240" w:lineRule="auto"/>
        <w:ind w:right="40"/>
        <w:rPr>
          <w:rFonts w:ascii="Times New Roman" w:hAnsi="Times New Roman" w:cs="Times New Roman"/>
          <w:b/>
          <w:bCs/>
          <w:sz w:val="19"/>
          <w:szCs w:val="19"/>
        </w:rPr>
      </w:pPr>
    </w:p>
    <w:p w:rsidR="00612108" w:rsidRPr="00612108" w:rsidRDefault="00612108" w:rsidP="00612108">
      <w:pPr>
        <w:widowControl w:val="0"/>
        <w:tabs>
          <w:tab w:val="left" w:pos="3477"/>
          <w:tab w:val="left" w:pos="3478"/>
          <w:tab w:val="left" w:pos="5538"/>
          <w:tab w:val="left" w:pos="7664"/>
          <w:tab w:val="left" w:pos="8188"/>
          <w:tab w:val="left" w:pos="111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0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предметные результаты </w:t>
      </w:r>
      <w:r w:rsidRPr="00612108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612108" w:rsidRDefault="00612108" w:rsidP="0061210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08">
        <w:rPr>
          <w:rFonts w:ascii="Times New Roman" w:eastAsia="Times New Roman" w:hAnsi="Times New Roman" w:cs="Times New Roman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всех обучающихся, достаточный – нет. </w:t>
      </w:r>
    </w:p>
    <w:p w:rsidR="00612108" w:rsidRPr="00612108" w:rsidRDefault="00612108" w:rsidP="0061210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3969"/>
        <w:gridCol w:w="4915"/>
      </w:tblGrid>
      <w:tr w:rsidR="00487AEB" w:rsidRPr="00487AEB" w:rsidTr="003A7747">
        <w:tc>
          <w:tcPr>
            <w:tcW w:w="1289" w:type="dxa"/>
          </w:tcPr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87AEB" w:rsidRPr="00612108" w:rsidRDefault="00612108" w:rsidP="00612108">
            <w:pPr>
              <w:spacing w:after="180" w:line="240" w:lineRule="auto"/>
              <w:ind w:right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уровень</w:t>
            </w:r>
          </w:p>
        </w:tc>
        <w:tc>
          <w:tcPr>
            <w:tcW w:w="4915" w:type="dxa"/>
          </w:tcPr>
          <w:p w:rsidR="00487AEB" w:rsidRPr="00612108" w:rsidRDefault="00612108" w:rsidP="00612108">
            <w:pPr>
              <w:spacing w:after="180" w:line="240" w:lineRule="auto"/>
              <w:ind w:right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Достаточный уровень</w:t>
            </w:r>
          </w:p>
        </w:tc>
      </w:tr>
      <w:tr w:rsidR="00487AEB" w:rsidRPr="00487AEB" w:rsidTr="003A7747">
        <w:tc>
          <w:tcPr>
            <w:tcW w:w="1289" w:type="dxa"/>
          </w:tcPr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Должны знать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F5404" w:rsidRDefault="00CF5404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устройство и назначение столярного верстака;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основные части дерева и породы древесины;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основные виды пиломатериалов;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назначение и использование шила;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виды напильников и их назначение;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устройство и назначение электровыжигателя;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-устройство и назначение лучковой пилы;</w:t>
            </w:r>
          </w:p>
          <w:p w:rsidR="00BE505F" w:rsidRPr="00BE505F" w:rsidRDefault="00BE505F" w:rsidP="00BE505F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05F">
              <w:rPr>
                <w:rFonts w:ascii="Times New Roman" w:hAnsi="Times New Roman" w:cs="Times New Roman"/>
                <w:bCs/>
                <w:sz w:val="28"/>
                <w:szCs w:val="28"/>
              </w:rPr>
              <w:t>-устройство и назначение лобзика;</w:t>
            </w:r>
          </w:p>
          <w:p w:rsidR="001803E3" w:rsidRPr="001803E3" w:rsidRDefault="00487AEB" w:rsidP="001803E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назначение и устройство рубанка, правила безопасности;</w:t>
            </w:r>
          </w:p>
          <w:p w:rsidR="00BE505F" w:rsidRPr="00BE505F" w:rsidRDefault="00BE505F" w:rsidP="00BE5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0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виды свёрл и их назначение;</w:t>
            </w:r>
          </w:p>
          <w:p w:rsidR="00BE505F" w:rsidRDefault="00BE505F" w:rsidP="00BE5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E505F" w:rsidRPr="00BE505F" w:rsidRDefault="00BE505F" w:rsidP="00BE5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0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-назначение и устройство коловорота и ручной дрели; </w:t>
            </w:r>
          </w:p>
          <w:p w:rsidR="00BE505F" w:rsidRDefault="00BE505F" w:rsidP="00BE5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E505F" w:rsidRPr="00BE505F" w:rsidRDefault="00BE505F" w:rsidP="00BE5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0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-назначение и устройство сверлильного станка;</w:t>
            </w:r>
          </w:p>
          <w:p w:rsidR="00BE505F" w:rsidRDefault="00BE505F" w:rsidP="00180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108" w:rsidRPr="005203F1" w:rsidRDefault="00612108" w:rsidP="00180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-правила техники безопасности при изучении </w:t>
            </w:r>
            <w:r w:rsidR="0018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некоторых</w:t>
            </w:r>
            <w:r w:rsidRPr="00520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 курса.</w:t>
            </w:r>
          </w:p>
          <w:p w:rsidR="00612108" w:rsidRPr="005203F1" w:rsidRDefault="00612108" w:rsidP="00612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12108" w:rsidRPr="00612108" w:rsidRDefault="00612108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5" w:type="dxa"/>
          </w:tcPr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правила безопасности при пилении древесины, строгании, работе с молотком;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виды брака при пилении;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столярные инструменты и приспособления для пиления;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понятие припуск на обработку;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основные части дерева и породы древесины;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основные виды пиломатериалов;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понятие о техническом рисунке;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назначение и использование шила;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общие сведенья о сверлильном станке и видов сверл;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виды напильников и их назначение;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-виды ручных сверлильных </w:t>
            </w:r>
            <w:r w:rsidR="00BE505F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инструментов и их применение</w:t>
            </w: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устройство и назначение электровыжигателя;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виды пиления;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-устройство и назначение лучковой пилы;</w:t>
            </w:r>
          </w:p>
          <w:p w:rsidR="00487AEB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назначение и устройство рубанка, правила безопасности;</w:t>
            </w:r>
          </w:p>
          <w:p w:rsidR="001E18B4" w:rsidRDefault="001E18B4" w:rsidP="001E1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-требования к качеству разметки;</w:t>
            </w:r>
          </w:p>
          <w:p w:rsidR="001E18B4" w:rsidRDefault="001E18B4" w:rsidP="00180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3E3" w:rsidRPr="005203F1" w:rsidRDefault="001803E3" w:rsidP="00180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-правила техники безопасности при изучении всех тем курса.</w:t>
            </w:r>
          </w:p>
          <w:p w:rsidR="001803E3" w:rsidRPr="00612108" w:rsidRDefault="001803E3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7AEB" w:rsidRPr="00487AEB" w:rsidTr="003A7747">
        <w:tc>
          <w:tcPr>
            <w:tcW w:w="1289" w:type="dxa"/>
          </w:tcPr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Должны уметь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-работать столярной ножовкой;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шлифовать детали шкуркой;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пилить под углом в стусле;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работать рашпилем, напильником, коловоротом, шилом, отверткой, на верстаке;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уметь работать выжигателем и раскрашивать рисунок;</w:t>
            </w:r>
          </w:p>
          <w:p w:rsidR="00487AEB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-запиливать на определ</w:t>
            </w:r>
            <w:r w:rsidR="00BE505F">
              <w:rPr>
                <w:rFonts w:ascii="Times New Roman" w:hAnsi="Times New Roman" w:cs="Times New Roman"/>
                <w:bCs/>
                <w:sz w:val="28"/>
                <w:szCs w:val="28"/>
              </w:rPr>
              <w:t>енную глубину в заданный размер;</w:t>
            </w:r>
          </w:p>
          <w:p w:rsidR="00BE505F" w:rsidRPr="00BE505F" w:rsidRDefault="00BE505F" w:rsidP="00BE505F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выполнять сверление ручной дрелью, коловоротом и зенкование отверстий; </w:t>
            </w:r>
          </w:p>
          <w:p w:rsidR="00BE505F" w:rsidRPr="00BE505F" w:rsidRDefault="00BE505F" w:rsidP="00BE505F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0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-выполнять криволинейное пиление ручным лобзиком;</w:t>
            </w:r>
          </w:p>
          <w:p w:rsidR="00BE505F" w:rsidRPr="00612108" w:rsidRDefault="00BE505F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5" w:type="dxa"/>
          </w:tcPr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-работать столярной ножовкой;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размечать длину деталей с помощью линейки и угольника;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шлифовать детали шкуркой;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пилить под углом в стусле;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контролировать правильность размеров и форм деталей линейкой и угольником;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работать на сверлильном станке;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работать рашпилем, напильником, коловоротом, шилом, отверткой, на верстаке;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собирать изделия с помощью гвоздей, шурупов и клея;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уметь работать выжигателем и раскрашивать рисунок;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подготавливать к работе и пилить лучковой пилой;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выполнять строгание рубанком;</w:t>
            </w:r>
          </w:p>
          <w:p w:rsidR="00487AEB" w:rsidRPr="00612108" w:rsidRDefault="00487AEB" w:rsidP="00612108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108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выполнять сверление ручной дрелью, коловоротом и зенкование отверстий;</w:t>
            </w:r>
          </w:p>
        </w:tc>
      </w:tr>
    </w:tbl>
    <w:p w:rsidR="002F68DC" w:rsidRDefault="002F68DC" w:rsidP="001132C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59" w:lineRule="auto"/>
        <w:ind w:left="102" w:right="10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747" w:rsidRDefault="001E18B4" w:rsidP="003A7747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02" w:right="108" w:firstLine="70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B4">
        <w:rPr>
          <w:rFonts w:ascii="Times New Roman" w:eastAsia="Times New Roman" w:hAnsi="Times New Roman" w:cs="Times New Roman"/>
          <w:b/>
          <w:sz w:val="28"/>
          <w:szCs w:val="28"/>
        </w:rPr>
        <w:t>Основное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предмета.</w:t>
      </w:r>
    </w:p>
    <w:p w:rsidR="00235CB4" w:rsidRDefault="00235CB4" w:rsidP="003A774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четверть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Вводное занятие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2F68DC" w:rsidRDefault="002F68DC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Пиление столярной ножовкой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Игрушечный строительный материал из брусков разного сечения и формы. Заготовки для последующих работ.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 </w:t>
      </w:r>
      <w:r w:rsidRPr="009B16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плоская поверхность.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Столярные инструменты и приспособления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(измерительная линейка, столярный угольник, столярная ножовка, стусло), устройство, правила пользования и назначение. Понятие припуск на обработку.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изделия: шлифовальная шкурка, водные краски.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sz w:val="28"/>
          <w:szCs w:val="28"/>
        </w:rPr>
        <w:t>Пиление брусков, выстроганных по толщине и ширине. Окрашивание изделий кисточкой.</w:t>
      </w:r>
    </w:p>
    <w:p w:rsidR="002F68DC" w:rsidRDefault="002F68DC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Промышленная заготовка древесины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2F68DC" w:rsidRDefault="002F68DC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Игрушки из древесного материала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Игрушечная мебель: стол, стул, банкетка и др.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шилом. Изображение детали (технический рисунок).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BE505F" w:rsidRPr="00BE505F" w:rsidRDefault="009B1629" w:rsidP="00BE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работа.</w:t>
      </w:r>
      <w:r w:rsidR="00BE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505F"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Разметка заготовки по длине и ширине. Пиление   вдоль и поперёк волокон с припуском на обработку.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426F7" w:rsidRDefault="008426F7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четверть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чем учащиеся будут заниматься в течении II четверти. Правила безопасности при работе с инструментами.</w:t>
      </w:r>
    </w:p>
    <w:p w:rsidR="002F68DC" w:rsidRDefault="002F68DC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87B" w:rsidRPr="009B1629" w:rsidRDefault="0025287B" w:rsidP="00252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Строгание рубанком</w:t>
      </w:r>
    </w:p>
    <w:p w:rsidR="0025287B" w:rsidRPr="009B1629" w:rsidRDefault="0025287B" w:rsidP="00252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Заготовка деталей изделия.</w:t>
      </w:r>
    </w:p>
    <w:p w:rsidR="0025287B" w:rsidRPr="009B1629" w:rsidRDefault="0025287B" w:rsidP="00252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25287B" w:rsidRPr="009B1629" w:rsidRDefault="0025287B" w:rsidP="00252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рубанком.</w:t>
      </w:r>
    </w:p>
    <w:p w:rsidR="0025287B" w:rsidRPr="009B1629" w:rsidRDefault="0025287B" w:rsidP="00252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2F68DC" w:rsidRDefault="002F68DC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1292" w:rsidRDefault="00331292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инструменты и их применение.</w:t>
      </w:r>
    </w:p>
    <w:p w:rsidR="00331292" w:rsidRPr="009B1629" w:rsidRDefault="00331292" w:rsidP="00331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Изделие. 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9B1629" w:rsidRPr="009B1629" w:rsidRDefault="00331292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Подставка для карандашей</w:t>
      </w:r>
      <w:r w:rsidR="009B1629"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  <w:r w:rsidR="00331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1292" w:rsidRPr="0033129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 сквозное и несквозное отверстие.</w:t>
      </w:r>
      <w:r w:rsidR="00331292" w:rsidRPr="00331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 w:rsidR="00331292" w:rsidRPr="0033129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рашпилем, напильником, коловоротом, отверткой. Организовать работы на верстаке.</w:t>
      </w:r>
    </w:p>
    <w:p w:rsidR="00FE77DB" w:rsidRPr="009B1629" w:rsidRDefault="009B1629" w:rsidP="00FE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Крепление заготовок в заднем зажиме верстака. Изготовление деталей. </w:t>
      </w:r>
      <w:r w:rsidR="00FE77DB"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 параллельных (одинаково удаленных друг от друга) линий по линейке и угольнику. Сверление несквозных отверстий по меловой отметке на сверле или с муфтой. Контроль глубины сверления.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закругленных поверхностей рашпилем (драчевым напильником). Сборка изделия с помощью гвоздей, шурупов и клея.</w:t>
      </w:r>
    </w:p>
    <w:p w:rsidR="002F68DC" w:rsidRDefault="002F68DC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Выжигание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Объекты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выполненное изделие (игрушечная мебель, подставка и др.).</w:t>
      </w:r>
    </w:p>
    <w:p w:rsidR="008426F7" w:rsidRDefault="009B1629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электровыжигателем. Работа с лаком. Перевод рисунка на изделие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BE505F" w:rsidRPr="00950258" w:rsidRDefault="009B1629" w:rsidP="00BE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работа.</w:t>
      </w:r>
      <w:r w:rsidR="00842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505F" w:rsidRPr="00950258">
        <w:rPr>
          <w:rFonts w:ascii="Times New Roman" w:eastAsia="Times New Roman" w:hAnsi="Times New Roman" w:cs="Times New Roman"/>
          <w:bCs/>
          <w:sz w:val="28"/>
          <w:szCs w:val="28"/>
        </w:rPr>
        <w:t>Устройство электровыжигателя. Правила безопасной рабо</w:t>
      </w:r>
      <w:r w:rsidR="00BE505F" w:rsidRPr="00950258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ты. Перевод рисунка на изделие. Точечное выжигание рисунка по контуру.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8"/>
        </w:rPr>
      </w:pPr>
    </w:p>
    <w:p w:rsidR="00FE77DB" w:rsidRPr="00FE77DB" w:rsidRDefault="00FE77DB" w:rsidP="00FE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Игрушки из древесины и других материалов</w:t>
      </w:r>
    </w:p>
    <w:p w:rsidR="00950258" w:rsidRDefault="00FE77DB" w:rsidP="00FE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Изделия. </w:t>
      </w:r>
      <w:r w:rsidR="0095025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корабля.</w:t>
      </w:r>
    </w:p>
    <w:p w:rsidR="00FE77DB" w:rsidRPr="00FE77DB" w:rsidRDefault="00FE77DB" w:rsidP="00FE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FE77DB">
        <w:rPr>
          <w:rFonts w:ascii="Times New Roman" w:eastAsia="Times New Roman" w:hAnsi="Times New Roman" w:cs="Times New Roman"/>
          <w:color w:val="000000"/>
          <w:sz w:val="28"/>
          <w:szCs w:val="28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FE77DB" w:rsidRPr="00FE77DB" w:rsidRDefault="00FE77DB" w:rsidP="00FE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FE77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рашпилем, напильником, коловоротом, отверткой. Организовать работы на верстаке.</w:t>
      </w:r>
    </w:p>
    <w:p w:rsidR="00FE77DB" w:rsidRPr="00FE77DB" w:rsidRDefault="00FE77DB" w:rsidP="00FE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Наглядное пособие. </w:t>
      </w:r>
      <w:r w:rsidRPr="00FE77D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(рисунки, фотографии) корабля, гусеничного трактора, грузовика.</w:t>
      </w:r>
    </w:p>
    <w:p w:rsidR="00FE77DB" w:rsidRPr="00FE77DB" w:rsidRDefault="00FE77DB" w:rsidP="00FE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FE77D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 четверть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программы на III четверть. Соблюдение правил безопасности.</w:t>
      </w:r>
    </w:p>
    <w:p w:rsidR="008426F7" w:rsidRDefault="008426F7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Пиление лучковой пилой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Заготовка деталей для будущего изделия.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лучковой пилой.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3A7747" w:rsidRDefault="003A7747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05F" w:rsidRPr="002F68DC" w:rsidRDefault="00BE505F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05F" w:rsidRDefault="00BE505F" w:rsidP="00BE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25287B" w:rsidRPr="009B1629" w:rsidRDefault="0025287B" w:rsidP="00252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Сверление отверстий на станке</w:t>
      </w:r>
    </w:p>
    <w:p w:rsidR="00D554B0" w:rsidRPr="00D554B0" w:rsidRDefault="0025287B" w:rsidP="00D55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Изделие. </w:t>
      </w:r>
      <w:r w:rsidR="00D554B0" w:rsidRPr="00D554B0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Заготовка деталей для будущего изделия.</w:t>
      </w:r>
    </w:p>
    <w:p w:rsidR="00BE505F" w:rsidRPr="00BE505F" w:rsidRDefault="00BE505F" w:rsidP="00BE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Теоретические сведения</w:t>
      </w:r>
      <w:r w:rsidR="00D554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t>Настольный сверлильный станок: назначение и основные части.</w:t>
      </w:r>
      <w:r w:rsidR="00D5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t>Сверла: виды (спиральное, перо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softHyphen/>
        <w:t>вое), назначение.</w:t>
      </w:r>
      <w:r w:rsidR="00D5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 xml:space="preserve">Установка сверла, ременная передача для выбора скорости сверления, в зависимости от материала. 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t>Понятие сквозное и несквозное отверстие.</w:t>
      </w:r>
      <w:r w:rsidR="00D5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Правила работы на станке. Охрана труда.</w:t>
      </w:r>
    </w:p>
    <w:p w:rsidR="00BE505F" w:rsidRPr="00BE505F" w:rsidRDefault="00BE505F" w:rsidP="00BE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Умение. 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Работа на сверлильном станке.</w:t>
      </w: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505F" w:rsidRPr="00BE505F" w:rsidRDefault="00BE505F" w:rsidP="00BE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работы. 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сверлильного станка к работе, установка сверла и выбор скорости. 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t>Крепление сверла в патроне свер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softHyphen/>
        <w:t>лильного станка</w:t>
      </w:r>
    </w:p>
    <w:p w:rsidR="00BE505F" w:rsidRPr="00BE505F" w:rsidRDefault="00BE505F" w:rsidP="00BE5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sz w:val="28"/>
          <w:szCs w:val="28"/>
        </w:rPr>
        <w:t>Сверление сквозных и не сквозных отверстий, зенкование.</w:t>
      </w:r>
      <w:r w:rsidR="00D5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D554B0">
        <w:rPr>
          <w:rFonts w:ascii="Times New Roman" w:eastAsia="Times New Roman" w:hAnsi="Times New Roman" w:cs="Times New Roman"/>
          <w:sz w:val="28"/>
          <w:szCs w:val="28"/>
        </w:rPr>
        <w:t>е упражнений по сверлению отвер</w:t>
      </w:r>
      <w:r w:rsidR="00D554B0" w:rsidRPr="00D554B0">
        <w:rPr>
          <w:rFonts w:ascii="Times New Roman" w:eastAsia="Times New Roman" w:hAnsi="Times New Roman" w:cs="Times New Roman"/>
          <w:sz w:val="28"/>
          <w:szCs w:val="28"/>
        </w:rPr>
        <w:t>стий разных  размеров.</w:t>
      </w:r>
    </w:p>
    <w:p w:rsidR="003A7747" w:rsidRPr="002F68DC" w:rsidRDefault="003A7747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DB" w:rsidRPr="00B82576" w:rsidRDefault="00B82576" w:rsidP="00B8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Строгание рубанком. Изготовление метровой линейки</w:t>
      </w:r>
      <w:r w:rsidR="00D5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E77DB" w:rsidRPr="00B82576" w:rsidRDefault="00B82576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Изделие: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метровая линейка.</w:t>
      </w:r>
    </w:p>
    <w:p w:rsidR="00695AB3" w:rsidRPr="00695AB3" w:rsidRDefault="00695AB3" w:rsidP="0069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69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Чертеж как ос</w:t>
      </w:r>
      <w:r w:rsidRPr="0069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новной документ для выполнения изделие (линейка). </w:t>
      </w:r>
    </w:p>
    <w:p w:rsidR="00950258" w:rsidRDefault="00695AB3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69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чертежа</w:t>
      </w:r>
      <w:r w:rsidR="00950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554B0" w:rsidRPr="00D554B0" w:rsidRDefault="00950258" w:rsidP="00D55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95AB3" w:rsidRPr="0069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Подбор заготовки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95AB3" w:rsidRPr="0069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54B0" w:rsidRPr="00D55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Разметка заготовки по ширине от выстроганной кромки</w:t>
      </w:r>
      <w:r w:rsidR="00D55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554B0" w:rsidRPr="00D554B0">
        <w:rPr>
          <w:rFonts w:ascii="Times New Roman" w:hAnsi="Times New Roman" w:cs="Times New Roman"/>
          <w:sz w:val="24"/>
          <w:szCs w:val="24"/>
        </w:rPr>
        <w:t xml:space="preserve"> </w:t>
      </w:r>
      <w:r w:rsidR="00D554B0" w:rsidRPr="00D55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Разметка по длине до середины пласти и кромки</w:t>
      </w:r>
    </w:p>
    <w:p w:rsidR="00D554B0" w:rsidRPr="00D554B0" w:rsidRDefault="00D554B0" w:rsidP="00D55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Строгание скоса до линии разметки</w:t>
      </w:r>
    </w:p>
    <w:p w:rsidR="00DC563D" w:rsidRDefault="00DC563D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Соединение деталей с помощью шурупов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Настенная полочка.</w:t>
      </w:r>
    </w:p>
    <w:p w:rsidR="00BA600E" w:rsidRPr="006F71DC" w:rsidRDefault="009B1629" w:rsidP="00BA6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  <w:r w:rsidR="006F71D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600E" w:rsidRPr="00BA600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при работе шилом, отверткой, дрелью, сверлильным станком.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0E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BA600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раззенковкой, буравчиком, ручной дрелью, сверлильным станком.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Упражнение. </w:t>
      </w:r>
      <w:r w:rsidRPr="00BA600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Сверление отверстий на отходах материалов ручной дрелью и сверлильным станком.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BA600E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работа. 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 заготовки для выпиливания. Выпиливание по контуру. Разметка и сверление отверстий. Соединение деталей столика.</w:t>
      </w:r>
    </w:p>
    <w:p w:rsidR="00BA600E" w:rsidRPr="00BA600E" w:rsidRDefault="00BA600E" w:rsidP="00BA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30D" w:rsidRPr="00BE505F" w:rsidRDefault="006F71DC" w:rsidP="006A1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Ручной лобзик, выпиливание.</w:t>
      </w:r>
      <w:r w:rsidR="006A130D"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130D" w:rsidRPr="00BE505F" w:rsidRDefault="006A130D" w:rsidP="006A13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505F">
        <w:rPr>
          <w:rFonts w:ascii="Times New Roman" w:eastAsia="Times New Roman" w:hAnsi="Times New Roman" w:cs="Times New Roman"/>
          <w:bCs/>
          <w:sz w:val="28"/>
          <w:szCs w:val="28"/>
        </w:rPr>
        <w:t>Тарелка для фруктов</w:t>
      </w:r>
    </w:p>
    <w:p w:rsidR="006A130D" w:rsidRPr="00BE505F" w:rsidRDefault="006A130D" w:rsidP="006A1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  <w:r w:rsidR="006F71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F71DC">
        <w:rPr>
          <w:rFonts w:ascii="Times New Roman" w:eastAsia="Times New Roman" w:hAnsi="Times New Roman" w:cs="Times New Roman"/>
          <w:sz w:val="28"/>
          <w:szCs w:val="28"/>
        </w:rPr>
        <w:t xml:space="preserve"> Ручной л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обзик его устройство. Установка пилки. Правила работы лобзиком.</w:t>
      </w:r>
    </w:p>
    <w:p w:rsidR="006A130D" w:rsidRPr="00BE505F" w:rsidRDefault="006A130D" w:rsidP="006A1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Умение. 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Работа лобзиком.</w:t>
      </w: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130D" w:rsidRPr="00BE505F" w:rsidRDefault="006A130D" w:rsidP="006A13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работы. 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Подготовка лобзика к работе, выпиливание.</w:t>
      </w:r>
    </w:p>
    <w:p w:rsidR="006A130D" w:rsidRPr="00BE505F" w:rsidRDefault="006A130D" w:rsidP="006A13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sz w:val="28"/>
          <w:szCs w:val="28"/>
        </w:rPr>
        <w:t>Прямолинейное и криволинейное выпиливание лобзиком.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 четверть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Вводное занятие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 и план работы на IV четверть. Правила техники безопасности.</w:t>
      </w:r>
    </w:p>
    <w:p w:rsidR="008426F7" w:rsidRDefault="008426F7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71DC" w:rsidRDefault="009B1629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Изготовление кухонной утвари. 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Черчение: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чертежа, ориентировка в работе по чертежу.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8426F7" w:rsidRDefault="008426F7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71DC" w:rsidRDefault="009B1629" w:rsidP="002F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Соединение рейки с бруском врезкой</w:t>
      </w:r>
      <w:r w:rsidR="006F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Изделие.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Подставка из реек для цветов.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сведения.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 Стамеска: устройство, применение, размеры, правила безопасной работы.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стамеской. Пользование чертежом. Выполнение соединений врезкой.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Упражнение. 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Запиливание бруска на определенную глубину (до риски) внутрь от линии разметки. Удаление стамеской подрезанного материала. (</w:t>
      </w: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Выполняется на материалоотходах).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 Строгание брусков и реек по чертежу.</w:t>
      </w:r>
    </w:p>
    <w:p w:rsidR="009B1629" w:rsidRPr="009B1629" w:rsidRDefault="009B1629" w:rsidP="002F68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B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Одновременная разметка пазов на двух брусках.</w:t>
      </w:r>
      <w:r w:rsidRPr="009B1629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пазов. Соединение и подгонка деталей. Предупреждение неисправимого брака.</w:t>
      </w:r>
    </w:p>
    <w:p w:rsidR="00BA600E" w:rsidRPr="00BA600E" w:rsidRDefault="003A7747" w:rsidP="00BA600E">
      <w:pPr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F6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  <w:r w:rsidR="00BA6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A600E" w:rsidRPr="00BA600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A600E" w:rsidRPr="00BA600E">
        <w:rPr>
          <w:rFonts w:ascii="Times New Roman" w:hAnsi="Times New Roman" w:cs="Times New Roman"/>
          <w:sz w:val="28"/>
          <w:szCs w:val="28"/>
        </w:rPr>
        <w:t>Подставка под горячее. Разметка. Выпиливание по заданным размерам и обработка. Сборка.</w:t>
      </w:r>
    </w:p>
    <w:p w:rsidR="00235CB4" w:rsidRDefault="00235CB4" w:rsidP="00BA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CB4" w:rsidRPr="005203F1" w:rsidRDefault="00235CB4" w:rsidP="00235CB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5CB4" w:rsidRPr="005203F1" w:rsidRDefault="00235CB4" w:rsidP="00235CB4">
      <w:pPr>
        <w:spacing w:after="18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35CB4" w:rsidRPr="005203F1" w:rsidSect="002735A9">
      <w:pgSz w:w="11906" w:h="16838"/>
      <w:pgMar w:top="709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32" w:rsidRDefault="00715532">
      <w:pPr>
        <w:spacing w:after="0" w:line="240" w:lineRule="auto"/>
      </w:pPr>
      <w:r>
        <w:separator/>
      </w:r>
    </w:p>
  </w:endnote>
  <w:endnote w:type="continuationSeparator" w:id="0">
    <w:p w:rsidR="00715532" w:rsidRDefault="007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32" w:rsidRDefault="00715532">
      <w:pPr>
        <w:spacing w:after="0" w:line="240" w:lineRule="auto"/>
      </w:pPr>
      <w:r>
        <w:separator/>
      </w:r>
    </w:p>
  </w:footnote>
  <w:footnote w:type="continuationSeparator" w:id="0">
    <w:p w:rsidR="00715532" w:rsidRDefault="0071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4" w15:restartNumberingAfterBreak="0">
    <w:nsid w:val="055D622A"/>
    <w:multiLevelType w:val="hybridMultilevel"/>
    <w:tmpl w:val="21F4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350"/>
    <w:multiLevelType w:val="hybridMultilevel"/>
    <w:tmpl w:val="5C4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2C55"/>
    <w:multiLevelType w:val="hybridMultilevel"/>
    <w:tmpl w:val="A47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11C03"/>
    <w:multiLevelType w:val="hybridMultilevel"/>
    <w:tmpl w:val="93BE4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37757"/>
    <w:multiLevelType w:val="hybridMultilevel"/>
    <w:tmpl w:val="1BD07DB8"/>
    <w:lvl w:ilvl="0" w:tplc="428A1A6C">
      <w:start w:val="1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3D54011B"/>
    <w:multiLevelType w:val="hybridMultilevel"/>
    <w:tmpl w:val="EBF0FB48"/>
    <w:lvl w:ilvl="0" w:tplc="D0143C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05AFA"/>
    <w:multiLevelType w:val="hybridMultilevel"/>
    <w:tmpl w:val="A47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35B5E"/>
    <w:multiLevelType w:val="hybridMultilevel"/>
    <w:tmpl w:val="D9CE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D54B4B"/>
    <w:multiLevelType w:val="singleLevel"/>
    <w:tmpl w:val="6602B6E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B4"/>
    <w:rsid w:val="00013517"/>
    <w:rsid w:val="000A5E88"/>
    <w:rsid w:val="000C116B"/>
    <w:rsid w:val="001132CC"/>
    <w:rsid w:val="001803E3"/>
    <w:rsid w:val="001E18B4"/>
    <w:rsid w:val="001F1087"/>
    <w:rsid w:val="00220B68"/>
    <w:rsid w:val="00235CB4"/>
    <w:rsid w:val="0024779B"/>
    <w:rsid w:val="0025287B"/>
    <w:rsid w:val="002735A9"/>
    <w:rsid w:val="0029233C"/>
    <w:rsid w:val="002E52BB"/>
    <w:rsid w:val="002F68DC"/>
    <w:rsid w:val="00331292"/>
    <w:rsid w:val="003A7747"/>
    <w:rsid w:val="00431E72"/>
    <w:rsid w:val="0043241A"/>
    <w:rsid w:val="00487AEB"/>
    <w:rsid w:val="004A777F"/>
    <w:rsid w:val="00577533"/>
    <w:rsid w:val="005D3ECD"/>
    <w:rsid w:val="00612108"/>
    <w:rsid w:val="00695AB3"/>
    <w:rsid w:val="006A130D"/>
    <w:rsid w:val="006F71DC"/>
    <w:rsid w:val="00715532"/>
    <w:rsid w:val="007D6D09"/>
    <w:rsid w:val="008426F7"/>
    <w:rsid w:val="00950258"/>
    <w:rsid w:val="00970948"/>
    <w:rsid w:val="009B1629"/>
    <w:rsid w:val="00B82576"/>
    <w:rsid w:val="00BA600E"/>
    <w:rsid w:val="00BE505F"/>
    <w:rsid w:val="00C8539E"/>
    <w:rsid w:val="00CF5404"/>
    <w:rsid w:val="00D033DB"/>
    <w:rsid w:val="00D554B0"/>
    <w:rsid w:val="00D96C5B"/>
    <w:rsid w:val="00DC563D"/>
    <w:rsid w:val="00DC62F7"/>
    <w:rsid w:val="00E22550"/>
    <w:rsid w:val="00F31D85"/>
    <w:rsid w:val="00FE3F99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1D0F5F"/>
  <w15:docId w15:val="{0EB6F74B-A1D0-409C-B022-2452E428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235C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styleId="a4">
    <w:name w:val="Table Grid"/>
    <w:basedOn w:val="a1"/>
    <w:uiPriority w:val="99"/>
    <w:rsid w:val="00235CB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35C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5CB4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rsid w:val="00235C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35CB4"/>
    <w:rPr>
      <w:rFonts w:ascii="Calibri" w:eastAsia="Calibri" w:hAnsi="Calibri" w:cs="Calibr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113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132CC"/>
  </w:style>
  <w:style w:type="paragraph" w:styleId="ab">
    <w:name w:val="Normal (Web)"/>
    <w:basedOn w:val="a"/>
    <w:uiPriority w:val="99"/>
    <w:semiHidden/>
    <w:unhideWhenUsed/>
    <w:rsid w:val="002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1F1087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2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Карпова НА</cp:lastModifiedBy>
  <cp:revision>9</cp:revision>
  <cp:lastPrinted>2021-03-29T14:11:00Z</cp:lastPrinted>
  <dcterms:created xsi:type="dcterms:W3CDTF">2020-09-25T12:10:00Z</dcterms:created>
  <dcterms:modified xsi:type="dcterms:W3CDTF">2021-10-28T10:29:00Z</dcterms:modified>
</cp:coreProperties>
</file>